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8FD" w:rsidRDefault="000C68FD" w:rsidP="000C68FD">
      <w:pPr>
        <w:spacing w:before="100" w:beforeAutospacing="1" w:after="100" w:afterAutospacing="1" w:line="240" w:lineRule="auto"/>
        <w:rPr>
          <w:rFonts w:eastAsia="Times New Roman"/>
          <w:szCs w:val="24"/>
        </w:rPr>
      </w:pPr>
      <w:r>
        <w:rPr>
          <w:b/>
          <w:sz w:val="28"/>
          <w:szCs w:val="28"/>
        </w:rPr>
        <w:tab/>
      </w:r>
      <w:r>
        <w:rPr>
          <w:b/>
          <w:sz w:val="28"/>
          <w:szCs w:val="28"/>
        </w:rPr>
        <w:tab/>
      </w:r>
      <w:r>
        <w:rPr>
          <w:b/>
          <w:sz w:val="28"/>
          <w:szCs w:val="28"/>
        </w:rPr>
        <w:tab/>
      </w:r>
      <w:r w:rsidR="0013487A">
        <w:rPr>
          <w:b/>
          <w:sz w:val="28"/>
          <w:szCs w:val="28"/>
        </w:rPr>
        <w:tab/>
      </w:r>
      <w:r w:rsidRPr="00DC3BFE">
        <w:rPr>
          <w:b/>
          <w:sz w:val="28"/>
          <w:szCs w:val="28"/>
        </w:rPr>
        <w:t>PART 1 –</w:t>
      </w:r>
      <w:r>
        <w:rPr>
          <w:b/>
          <w:sz w:val="28"/>
          <w:szCs w:val="28"/>
        </w:rPr>
        <w:t xml:space="preserve"> </w:t>
      </w:r>
      <w:r w:rsidR="0013487A">
        <w:rPr>
          <w:b/>
          <w:sz w:val="28"/>
          <w:szCs w:val="28"/>
        </w:rPr>
        <w:t xml:space="preserve">ESTUARY </w:t>
      </w:r>
      <w:r>
        <w:rPr>
          <w:b/>
          <w:sz w:val="28"/>
          <w:szCs w:val="28"/>
        </w:rPr>
        <w:t xml:space="preserve">ECOLOGY </w:t>
      </w:r>
    </w:p>
    <w:p w:rsidR="00DA786F" w:rsidRDefault="000C68FD" w:rsidP="00011874">
      <w:pPr>
        <w:spacing w:after="0" w:line="240" w:lineRule="auto"/>
        <w:rPr>
          <w:b/>
          <w:sz w:val="28"/>
          <w:szCs w:val="28"/>
        </w:rPr>
      </w:pPr>
      <w:r w:rsidRPr="000C68FD">
        <w:rPr>
          <w:b/>
          <w:sz w:val="28"/>
          <w:szCs w:val="28"/>
        </w:rPr>
        <w:t>Estuaries</w:t>
      </w:r>
    </w:p>
    <w:p w:rsidR="00980F3A" w:rsidRDefault="006D32F1" w:rsidP="0013487A">
      <w:pPr>
        <w:numPr>
          <w:ilvl w:val="0"/>
          <w:numId w:val="17"/>
        </w:numPr>
        <w:spacing w:after="0" w:line="240" w:lineRule="auto"/>
        <w:rPr>
          <w:rFonts w:eastAsia="Times New Roman"/>
          <w:szCs w:val="24"/>
        </w:rPr>
      </w:pPr>
      <w:r>
        <w:rPr>
          <w:noProof/>
        </w:rPr>
        <w:drawing>
          <wp:anchor distT="0" distB="0" distL="114300" distR="114300" simplePos="0" relativeHeight="251656192" behindDoc="0" locked="0" layoutInCell="1" allowOverlap="1">
            <wp:simplePos x="0" y="0"/>
            <wp:positionH relativeFrom="column">
              <wp:posOffset>3669030</wp:posOffset>
            </wp:positionH>
            <wp:positionV relativeFrom="paragraph">
              <wp:posOffset>-31115</wp:posOffset>
            </wp:positionV>
            <wp:extent cx="3208020" cy="2562225"/>
            <wp:effectExtent l="19050" t="0" r="0" b="0"/>
            <wp:wrapSquare wrapText="bothSides"/>
            <wp:docPr id="17" name="Picture 17" descr="Estuary, Elkhorn Slough,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tuary, Elkhorn Slough, CA"/>
                    <pic:cNvPicPr>
                      <a:picLocks noChangeAspect="1" noChangeArrowheads="1"/>
                    </pic:cNvPicPr>
                  </pic:nvPicPr>
                  <pic:blipFill>
                    <a:blip r:embed="rId7" cstate="print"/>
                    <a:srcRect/>
                    <a:stretch>
                      <a:fillRect/>
                    </a:stretch>
                  </pic:blipFill>
                  <pic:spPr bwMode="auto">
                    <a:xfrm>
                      <a:off x="0" y="0"/>
                      <a:ext cx="3208020" cy="2562225"/>
                    </a:xfrm>
                    <a:prstGeom prst="rect">
                      <a:avLst/>
                    </a:prstGeom>
                    <a:noFill/>
                    <a:ln w="9525">
                      <a:noFill/>
                      <a:miter lim="800000"/>
                      <a:headEnd/>
                      <a:tailEnd/>
                    </a:ln>
                  </pic:spPr>
                </pic:pic>
              </a:graphicData>
            </a:graphic>
          </wp:anchor>
        </w:drawing>
      </w:r>
      <w:r w:rsidR="00DA786F" w:rsidRPr="00DA786F">
        <w:rPr>
          <w:rFonts w:eastAsia="Times New Roman"/>
          <w:szCs w:val="24"/>
        </w:rPr>
        <w:t xml:space="preserve">An </w:t>
      </w:r>
      <w:r w:rsidR="00DA786F" w:rsidRPr="00DA786F">
        <w:rPr>
          <w:rFonts w:eastAsia="Times New Roman"/>
          <w:i/>
          <w:iCs/>
          <w:szCs w:val="24"/>
        </w:rPr>
        <w:t>estuary</w:t>
      </w:r>
      <w:r w:rsidR="00DA786F" w:rsidRPr="00DA786F">
        <w:rPr>
          <w:rFonts w:eastAsia="Times New Roman"/>
          <w:szCs w:val="24"/>
        </w:rPr>
        <w:t xml:space="preserve"> is the </w:t>
      </w:r>
      <w:r w:rsidR="005A4679" w:rsidRPr="000C68FD">
        <w:rPr>
          <w:rFonts w:eastAsia="Times New Roman"/>
          <w:szCs w:val="24"/>
        </w:rPr>
        <w:t xml:space="preserve">areas of water and shoreline </w:t>
      </w:r>
      <w:r w:rsidR="00DA786F" w:rsidRPr="00DA786F">
        <w:rPr>
          <w:rFonts w:eastAsia="Times New Roman"/>
          <w:szCs w:val="24"/>
        </w:rPr>
        <w:t>where a freshwater stream or river merges with</w:t>
      </w:r>
      <w:r w:rsidR="00980F3A">
        <w:rPr>
          <w:rFonts w:eastAsia="Times New Roman"/>
          <w:szCs w:val="24"/>
        </w:rPr>
        <w:t xml:space="preserve"> the ocean</w:t>
      </w:r>
    </w:p>
    <w:p w:rsidR="005A4679" w:rsidRPr="000C68FD" w:rsidRDefault="005A4679" w:rsidP="0013487A">
      <w:pPr>
        <w:numPr>
          <w:ilvl w:val="0"/>
          <w:numId w:val="17"/>
        </w:numPr>
        <w:spacing w:after="0" w:line="240" w:lineRule="auto"/>
        <w:rPr>
          <w:b/>
          <w:szCs w:val="24"/>
        </w:rPr>
      </w:pPr>
      <w:r>
        <w:rPr>
          <w:rStyle w:val="Strong"/>
          <w:b w:val="0"/>
        </w:rPr>
        <w:t xml:space="preserve">Estuaries can be </w:t>
      </w:r>
      <w:r w:rsidRPr="000C68FD">
        <w:rPr>
          <w:rStyle w:val="Strong"/>
          <w:b w:val="0"/>
        </w:rPr>
        <w:t>partially enclosed body of water (such as bays, lagoons, sounds or sloughs) where two different bodies of water meet and mix</w:t>
      </w:r>
    </w:p>
    <w:p w:rsidR="00980F3A" w:rsidRPr="00DA786F" w:rsidRDefault="00980F3A" w:rsidP="0013487A">
      <w:pPr>
        <w:numPr>
          <w:ilvl w:val="0"/>
          <w:numId w:val="17"/>
        </w:numPr>
        <w:spacing w:after="0" w:line="240" w:lineRule="auto"/>
        <w:rPr>
          <w:rFonts w:eastAsia="Times New Roman"/>
          <w:szCs w:val="24"/>
        </w:rPr>
      </w:pPr>
      <w:r w:rsidRPr="00980F3A">
        <w:rPr>
          <w:rFonts w:eastAsia="Times New Roman"/>
          <w:szCs w:val="24"/>
        </w:rPr>
        <w:t>They o</w:t>
      </w:r>
      <w:r w:rsidRPr="00DA786F">
        <w:rPr>
          <w:rFonts w:eastAsia="Times New Roman"/>
          <w:szCs w:val="24"/>
        </w:rPr>
        <w:t>ften bordered by salt marshes or intertidal</w:t>
      </w:r>
      <w:r>
        <w:rPr>
          <w:rFonts w:eastAsia="Times New Roman"/>
          <w:szCs w:val="24"/>
        </w:rPr>
        <w:t xml:space="preserve"> mudflats</w:t>
      </w:r>
    </w:p>
    <w:p w:rsidR="00980F3A" w:rsidRPr="00DA786F" w:rsidRDefault="00980F3A" w:rsidP="0013487A">
      <w:pPr>
        <w:numPr>
          <w:ilvl w:val="0"/>
          <w:numId w:val="17"/>
        </w:numPr>
        <w:spacing w:after="0" w:line="240" w:lineRule="auto"/>
        <w:rPr>
          <w:rFonts w:eastAsia="Times New Roman"/>
          <w:szCs w:val="24"/>
        </w:rPr>
      </w:pPr>
      <w:r w:rsidRPr="00DA786F">
        <w:rPr>
          <w:rFonts w:eastAsia="Times New Roman"/>
          <w:szCs w:val="24"/>
        </w:rPr>
        <w:t>Salinity varies within the estuary from ne</w:t>
      </w:r>
      <w:r w:rsidRPr="00980F3A">
        <w:rPr>
          <w:rFonts w:eastAsia="Times New Roman"/>
          <w:szCs w:val="24"/>
        </w:rPr>
        <w:t>arly fresh water to ocean water</w:t>
      </w:r>
    </w:p>
    <w:p w:rsidR="00980F3A" w:rsidRPr="00DA786F" w:rsidRDefault="00980F3A" w:rsidP="0013487A">
      <w:pPr>
        <w:numPr>
          <w:ilvl w:val="0"/>
          <w:numId w:val="17"/>
        </w:numPr>
        <w:spacing w:after="0" w:line="240" w:lineRule="auto"/>
        <w:rPr>
          <w:rFonts w:eastAsia="Times New Roman"/>
          <w:szCs w:val="24"/>
        </w:rPr>
      </w:pPr>
      <w:r>
        <w:rPr>
          <w:rFonts w:eastAsia="Times New Roman"/>
          <w:szCs w:val="24"/>
        </w:rPr>
        <w:t xml:space="preserve">It also </w:t>
      </w:r>
      <w:r w:rsidRPr="00DA786F">
        <w:rPr>
          <w:rFonts w:eastAsia="Times New Roman"/>
          <w:szCs w:val="24"/>
        </w:rPr>
        <w:t>varies daily in these area</w:t>
      </w:r>
      <w:r>
        <w:rPr>
          <w:rFonts w:eastAsia="Times New Roman"/>
          <w:szCs w:val="24"/>
        </w:rPr>
        <w:t>s due to rise and fall of tides</w:t>
      </w:r>
    </w:p>
    <w:p w:rsidR="00980F3A" w:rsidRPr="00980F3A" w:rsidRDefault="005A4679" w:rsidP="0013487A">
      <w:pPr>
        <w:numPr>
          <w:ilvl w:val="0"/>
          <w:numId w:val="4"/>
        </w:numPr>
        <w:spacing w:after="0" w:line="240" w:lineRule="auto"/>
        <w:rPr>
          <w:b/>
          <w:szCs w:val="24"/>
        </w:rPr>
      </w:pPr>
      <w:r>
        <w:rPr>
          <w:rFonts w:eastAsia="Times New Roman"/>
          <w:szCs w:val="24"/>
        </w:rPr>
        <w:t>They</w:t>
      </w:r>
      <w:r w:rsidR="00DA786F" w:rsidRPr="00DA786F">
        <w:rPr>
          <w:rFonts w:eastAsia="Times New Roman"/>
          <w:szCs w:val="24"/>
        </w:rPr>
        <w:t xml:space="preserve"> are very productive due to nu</w:t>
      </w:r>
      <w:r w:rsidR="00980F3A">
        <w:rPr>
          <w:rFonts w:eastAsia="Times New Roman"/>
          <w:szCs w:val="24"/>
        </w:rPr>
        <w:t>trients brought in by rivers</w:t>
      </w:r>
    </w:p>
    <w:p w:rsidR="00DA786F" w:rsidRPr="00DA786F" w:rsidRDefault="00980F3A" w:rsidP="0013487A">
      <w:pPr>
        <w:numPr>
          <w:ilvl w:val="0"/>
          <w:numId w:val="4"/>
        </w:numPr>
        <w:spacing w:after="0" w:line="240" w:lineRule="auto"/>
        <w:rPr>
          <w:b/>
          <w:szCs w:val="24"/>
        </w:rPr>
      </w:pPr>
      <w:r w:rsidRPr="000C68FD">
        <w:rPr>
          <w:rFonts w:eastAsia="Times New Roman"/>
          <w:szCs w:val="24"/>
        </w:rPr>
        <w:t>A unique combination of salt and fresh water creates a variety of habitats in which the plants and animals survive</w:t>
      </w:r>
      <w:r>
        <w:rPr>
          <w:rFonts w:eastAsia="Times New Roman"/>
          <w:szCs w:val="24"/>
        </w:rPr>
        <w:t xml:space="preserve"> in various brackish water combinations </w:t>
      </w:r>
    </w:p>
    <w:p w:rsidR="00DA786F" w:rsidRPr="00DA786F" w:rsidRDefault="005A4679" w:rsidP="0013487A">
      <w:pPr>
        <w:numPr>
          <w:ilvl w:val="0"/>
          <w:numId w:val="17"/>
        </w:numPr>
        <w:spacing w:after="0" w:line="240" w:lineRule="auto"/>
        <w:rPr>
          <w:rFonts w:eastAsia="Times New Roman"/>
          <w:szCs w:val="24"/>
        </w:rPr>
      </w:pPr>
      <w:r>
        <w:rPr>
          <w:rFonts w:eastAsia="Times New Roman"/>
          <w:szCs w:val="24"/>
        </w:rPr>
        <w:t>E</w:t>
      </w:r>
      <w:r w:rsidRPr="00DA786F">
        <w:rPr>
          <w:rFonts w:eastAsia="Times New Roman"/>
          <w:szCs w:val="24"/>
        </w:rPr>
        <w:t>stuaries</w:t>
      </w:r>
      <w:r>
        <w:rPr>
          <w:rFonts w:eastAsia="Times New Roman"/>
          <w:szCs w:val="24"/>
        </w:rPr>
        <w:t xml:space="preserve"> have a diverse flora and fauna</w:t>
      </w:r>
      <w:r w:rsidRPr="00DA786F">
        <w:rPr>
          <w:rFonts w:eastAsia="Times New Roman"/>
          <w:szCs w:val="24"/>
        </w:rPr>
        <w:t xml:space="preserve"> </w:t>
      </w:r>
      <w:r>
        <w:rPr>
          <w:rFonts w:eastAsia="Times New Roman"/>
          <w:szCs w:val="24"/>
        </w:rPr>
        <w:t>and tremendous</w:t>
      </w:r>
      <w:r w:rsidRPr="00DA786F">
        <w:rPr>
          <w:rFonts w:eastAsia="Times New Roman"/>
          <w:szCs w:val="24"/>
        </w:rPr>
        <w:t xml:space="preserve"> productivity</w:t>
      </w:r>
      <w:r>
        <w:rPr>
          <w:rFonts w:eastAsia="Times New Roman"/>
          <w:szCs w:val="24"/>
        </w:rPr>
        <w:t xml:space="preserve"> </w:t>
      </w:r>
    </w:p>
    <w:p w:rsidR="00DA786F" w:rsidRPr="00DA786F" w:rsidRDefault="00DA786F" w:rsidP="0013487A">
      <w:pPr>
        <w:numPr>
          <w:ilvl w:val="1"/>
          <w:numId w:val="27"/>
        </w:numPr>
        <w:spacing w:after="0" w:line="240" w:lineRule="auto"/>
        <w:rPr>
          <w:rFonts w:eastAsia="Times New Roman"/>
          <w:szCs w:val="24"/>
        </w:rPr>
      </w:pPr>
      <w:r w:rsidRPr="00DA786F">
        <w:rPr>
          <w:rFonts w:eastAsia="Times New Roman"/>
          <w:szCs w:val="24"/>
        </w:rPr>
        <w:t>Salt marsh grasses, algae, and phytoplankton</w:t>
      </w:r>
      <w:r w:rsidR="00980F3A">
        <w:rPr>
          <w:rFonts w:eastAsia="Times New Roman"/>
          <w:szCs w:val="24"/>
        </w:rPr>
        <w:t xml:space="preserve"> are the major producers</w:t>
      </w:r>
    </w:p>
    <w:p w:rsidR="00DA786F" w:rsidRPr="00DA786F" w:rsidRDefault="00DA786F" w:rsidP="0013487A">
      <w:pPr>
        <w:numPr>
          <w:ilvl w:val="1"/>
          <w:numId w:val="27"/>
        </w:numPr>
        <w:spacing w:after="0" w:line="240" w:lineRule="auto"/>
        <w:rPr>
          <w:rFonts w:eastAsia="Times New Roman"/>
          <w:szCs w:val="24"/>
        </w:rPr>
      </w:pPr>
      <w:r w:rsidRPr="00DA786F">
        <w:rPr>
          <w:rFonts w:eastAsia="Times New Roman"/>
          <w:szCs w:val="24"/>
        </w:rPr>
        <w:t>Many species of annelids, oysters, c</w:t>
      </w:r>
      <w:r w:rsidR="00980F3A">
        <w:rPr>
          <w:rFonts w:eastAsia="Times New Roman"/>
          <w:szCs w:val="24"/>
        </w:rPr>
        <w:t>rabs, and fish are present</w:t>
      </w:r>
    </w:p>
    <w:p w:rsidR="00DA786F" w:rsidRPr="00DA786F" w:rsidRDefault="00DA786F" w:rsidP="0013487A">
      <w:pPr>
        <w:numPr>
          <w:ilvl w:val="1"/>
          <w:numId w:val="27"/>
        </w:numPr>
        <w:spacing w:after="0" w:line="240" w:lineRule="auto"/>
        <w:rPr>
          <w:rFonts w:eastAsia="Times New Roman"/>
          <w:szCs w:val="24"/>
        </w:rPr>
      </w:pPr>
      <w:r w:rsidRPr="00DA786F">
        <w:rPr>
          <w:rFonts w:eastAsia="Times New Roman"/>
          <w:szCs w:val="24"/>
        </w:rPr>
        <w:t>Many marine invertebrates and fish breed in estuaries or migrate through them</w:t>
      </w:r>
      <w:r w:rsidRPr="00DA786F">
        <w:rPr>
          <w:rFonts w:eastAsia="Times New Roman"/>
          <w:b/>
          <w:bCs/>
          <w:szCs w:val="24"/>
        </w:rPr>
        <w:t xml:space="preserve"> </w:t>
      </w:r>
      <w:r w:rsidRPr="00C93795">
        <w:rPr>
          <w:rFonts w:eastAsia="Times New Roman"/>
          <w:bCs/>
          <w:szCs w:val="24"/>
        </w:rPr>
        <w:t>to</w:t>
      </w:r>
      <w:r w:rsidRPr="00DA786F">
        <w:rPr>
          <w:rFonts w:eastAsia="Times New Roman"/>
          <w:b/>
          <w:bCs/>
          <w:szCs w:val="24"/>
        </w:rPr>
        <w:t xml:space="preserve"> </w:t>
      </w:r>
      <w:r w:rsidR="00980F3A">
        <w:rPr>
          <w:rFonts w:eastAsia="Times New Roman"/>
          <w:szCs w:val="24"/>
        </w:rPr>
        <w:t>freshwater habitats upstream</w:t>
      </w:r>
    </w:p>
    <w:p w:rsidR="00DA786F" w:rsidRPr="00DA786F" w:rsidRDefault="00DA786F" w:rsidP="0013487A">
      <w:pPr>
        <w:numPr>
          <w:ilvl w:val="1"/>
          <w:numId w:val="27"/>
        </w:numPr>
        <w:spacing w:after="0" w:line="240" w:lineRule="auto"/>
        <w:rPr>
          <w:rFonts w:eastAsia="Times New Roman"/>
          <w:szCs w:val="24"/>
        </w:rPr>
      </w:pPr>
      <w:r w:rsidRPr="00DA786F">
        <w:rPr>
          <w:rFonts w:eastAsia="Times New Roman"/>
          <w:szCs w:val="24"/>
        </w:rPr>
        <w:t>A large number of water fowl and other semi</w:t>
      </w:r>
      <w:r>
        <w:rPr>
          <w:rFonts w:eastAsia="Times New Roman"/>
          <w:szCs w:val="24"/>
        </w:rPr>
        <w:t>-</w:t>
      </w:r>
      <w:r w:rsidRPr="00DA786F">
        <w:rPr>
          <w:rFonts w:eastAsia="Times New Roman"/>
          <w:szCs w:val="24"/>
        </w:rPr>
        <w:t>aquatic vertebrates</w:t>
      </w:r>
      <w:r w:rsidR="00980F3A">
        <w:rPr>
          <w:rFonts w:eastAsia="Times New Roman"/>
          <w:szCs w:val="24"/>
        </w:rPr>
        <w:t xml:space="preserve"> use estuaries as feeding areas</w:t>
      </w:r>
    </w:p>
    <w:p w:rsidR="00DA786F" w:rsidRPr="00DA786F" w:rsidRDefault="00DA786F" w:rsidP="0013487A">
      <w:pPr>
        <w:numPr>
          <w:ilvl w:val="0"/>
          <w:numId w:val="17"/>
        </w:numPr>
        <w:spacing w:after="0" w:line="240" w:lineRule="auto"/>
        <w:rPr>
          <w:rFonts w:eastAsia="Times New Roman"/>
          <w:szCs w:val="24"/>
        </w:rPr>
      </w:pPr>
      <w:r w:rsidRPr="00DA786F">
        <w:rPr>
          <w:rFonts w:eastAsia="Times New Roman"/>
          <w:szCs w:val="24"/>
        </w:rPr>
        <w:t>Human activities are hav</w:t>
      </w:r>
      <w:r w:rsidR="00980F3A">
        <w:rPr>
          <w:rFonts w:eastAsia="Times New Roman"/>
          <w:szCs w:val="24"/>
        </w:rPr>
        <w:t>ing a large impact on estuaries</w:t>
      </w:r>
    </w:p>
    <w:p w:rsidR="00DA786F" w:rsidRPr="00DA786F" w:rsidRDefault="00DA786F" w:rsidP="0013487A">
      <w:pPr>
        <w:numPr>
          <w:ilvl w:val="1"/>
          <w:numId w:val="28"/>
        </w:numPr>
        <w:spacing w:after="0" w:line="240" w:lineRule="auto"/>
        <w:rPr>
          <w:rFonts w:eastAsia="Times New Roman"/>
          <w:szCs w:val="24"/>
        </w:rPr>
      </w:pPr>
      <w:r w:rsidRPr="00DA786F">
        <w:rPr>
          <w:rFonts w:eastAsia="Times New Roman"/>
          <w:szCs w:val="24"/>
        </w:rPr>
        <w:t>Estuaries receive the pollutants dumped into the st</w:t>
      </w:r>
      <w:r w:rsidR="00980F3A">
        <w:rPr>
          <w:rFonts w:eastAsia="Times New Roman"/>
          <w:szCs w:val="24"/>
        </w:rPr>
        <w:t>reams and rivers that feed them</w:t>
      </w:r>
    </w:p>
    <w:p w:rsidR="00DA786F" w:rsidRPr="004927F6" w:rsidRDefault="00DA786F" w:rsidP="0013487A">
      <w:pPr>
        <w:numPr>
          <w:ilvl w:val="1"/>
          <w:numId w:val="28"/>
        </w:numPr>
        <w:spacing w:after="0" w:line="240" w:lineRule="auto"/>
        <w:rPr>
          <w:rFonts w:eastAsia="Times New Roman"/>
          <w:szCs w:val="24"/>
        </w:rPr>
      </w:pPr>
      <w:r w:rsidRPr="00DA786F">
        <w:rPr>
          <w:rFonts w:eastAsia="Times New Roman"/>
          <w:szCs w:val="24"/>
        </w:rPr>
        <w:t>Residential and commercial development not only adds to pollution but eliminates som</w:t>
      </w:r>
      <w:r w:rsidR="00980F3A">
        <w:rPr>
          <w:rFonts w:eastAsia="Times New Roman"/>
          <w:szCs w:val="24"/>
        </w:rPr>
        <w:t>e estuaries due to land filling</w:t>
      </w:r>
    </w:p>
    <w:p w:rsidR="00A71D76" w:rsidRPr="00961B92" w:rsidRDefault="000C68FD" w:rsidP="0013487A">
      <w:pPr>
        <w:numPr>
          <w:ilvl w:val="0"/>
          <w:numId w:val="4"/>
        </w:numPr>
        <w:spacing w:after="0" w:line="240" w:lineRule="auto"/>
        <w:rPr>
          <w:rFonts w:eastAsia="Times New Roman"/>
          <w:bCs/>
          <w:szCs w:val="24"/>
        </w:rPr>
      </w:pPr>
      <w:r w:rsidRPr="00961B92">
        <w:rPr>
          <w:rFonts w:eastAsia="Times New Roman"/>
          <w:bCs/>
          <w:szCs w:val="24"/>
        </w:rPr>
        <w:t xml:space="preserve">Freshwater from rivers sometimes mixes with large freshwater bodies </w:t>
      </w:r>
      <w:r w:rsidR="00961B92" w:rsidRPr="00961B92">
        <w:rPr>
          <w:rFonts w:eastAsia="Times New Roman"/>
          <w:bCs/>
          <w:szCs w:val="24"/>
        </w:rPr>
        <w:t xml:space="preserve">as the Great Lakes </w:t>
      </w:r>
      <w:r w:rsidRPr="00961B92">
        <w:rPr>
          <w:rFonts w:eastAsia="Times New Roman"/>
          <w:bCs/>
          <w:szCs w:val="24"/>
        </w:rPr>
        <w:t>creating a "freshwater</w:t>
      </w:r>
      <w:r w:rsidR="00961B92">
        <w:rPr>
          <w:rFonts w:eastAsia="Times New Roman"/>
          <w:bCs/>
          <w:szCs w:val="24"/>
        </w:rPr>
        <w:t xml:space="preserve"> </w:t>
      </w:r>
      <w:r w:rsidRPr="00961B92">
        <w:rPr>
          <w:rFonts w:eastAsia="Times New Roman"/>
          <w:bCs/>
          <w:szCs w:val="24"/>
        </w:rPr>
        <w:t>estuary" that functions like typical brackish estuaries</w:t>
      </w:r>
      <w:r w:rsidR="005A4679" w:rsidRPr="00961B92">
        <w:rPr>
          <w:rFonts w:eastAsia="Times New Roman"/>
          <w:bCs/>
          <w:szCs w:val="24"/>
        </w:rPr>
        <w:t xml:space="preserve"> </w:t>
      </w:r>
    </w:p>
    <w:p w:rsidR="00980F3A" w:rsidRDefault="00980F3A" w:rsidP="00011874">
      <w:pPr>
        <w:spacing w:after="0" w:line="240" w:lineRule="auto"/>
      </w:pPr>
    </w:p>
    <w:p w:rsidR="00EA4C4F" w:rsidRPr="00011874" w:rsidRDefault="002C0515" w:rsidP="00011874">
      <w:pPr>
        <w:spacing w:after="0" w:line="240" w:lineRule="auto"/>
        <w:ind w:left="360" w:hanging="360"/>
      </w:pPr>
      <w:r w:rsidRPr="002C0515">
        <w:rPr>
          <w:b/>
          <w:sz w:val="28"/>
          <w:szCs w:val="28"/>
        </w:rPr>
        <w:t>Estuary Classification by W</w:t>
      </w:r>
      <w:r w:rsidR="00A71D76" w:rsidRPr="002C0515">
        <w:rPr>
          <w:b/>
          <w:sz w:val="28"/>
          <w:szCs w:val="28"/>
        </w:rPr>
        <w:t xml:space="preserve">ater </w:t>
      </w:r>
      <w:r w:rsidRPr="002C0515">
        <w:rPr>
          <w:b/>
          <w:sz w:val="28"/>
          <w:szCs w:val="28"/>
        </w:rPr>
        <w:t>C</w:t>
      </w:r>
      <w:r w:rsidR="00A71D76" w:rsidRPr="002C0515">
        <w:rPr>
          <w:b/>
          <w:sz w:val="28"/>
          <w:szCs w:val="28"/>
        </w:rPr>
        <w:t>irculation</w:t>
      </w:r>
      <w:r w:rsidR="00A71D76">
        <w:t>:</w:t>
      </w:r>
      <w:r w:rsidR="005A4679">
        <w:t xml:space="preserve"> </w:t>
      </w:r>
      <w:r w:rsidR="00011874">
        <w:t xml:space="preserve">- </w:t>
      </w:r>
      <w:r w:rsidR="00A71D76" w:rsidRPr="005D2F04">
        <w:rPr>
          <w:szCs w:val="24"/>
        </w:rPr>
        <w:t>salt-wedge</w:t>
      </w:r>
      <w:r w:rsidR="00011874">
        <w:rPr>
          <w:szCs w:val="24"/>
        </w:rPr>
        <w:t xml:space="preserve">, </w:t>
      </w:r>
      <w:r w:rsidR="00A71D76" w:rsidRPr="00011874">
        <w:rPr>
          <w:szCs w:val="24"/>
        </w:rPr>
        <w:t>fjord</w:t>
      </w:r>
      <w:r w:rsidR="00011874" w:rsidRPr="00011874">
        <w:rPr>
          <w:szCs w:val="24"/>
        </w:rPr>
        <w:t xml:space="preserve">, </w:t>
      </w:r>
      <w:r w:rsidR="00A71D76" w:rsidRPr="00011874">
        <w:rPr>
          <w:szCs w:val="24"/>
        </w:rPr>
        <w:t>slightly stratified</w:t>
      </w:r>
      <w:r w:rsidR="00011874" w:rsidRPr="00011874">
        <w:rPr>
          <w:szCs w:val="24"/>
        </w:rPr>
        <w:t xml:space="preserve">, </w:t>
      </w:r>
      <w:r w:rsidR="00A71D76" w:rsidRPr="00011874">
        <w:rPr>
          <w:szCs w:val="24"/>
        </w:rPr>
        <w:t>vertically mixed</w:t>
      </w:r>
      <w:r w:rsidR="00011874" w:rsidRPr="00011874">
        <w:rPr>
          <w:szCs w:val="24"/>
        </w:rPr>
        <w:t xml:space="preserve">, </w:t>
      </w:r>
      <w:r w:rsidR="00A71D76" w:rsidRPr="00011874">
        <w:rPr>
          <w:szCs w:val="24"/>
        </w:rPr>
        <w:t>freshw</w:t>
      </w:r>
      <w:r w:rsidR="005A4679" w:rsidRPr="00011874">
        <w:rPr>
          <w:szCs w:val="24"/>
        </w:rPr>
        <w:t>ater</w:t>
      </w:r>
      <w:r w:rsidR="00A71D76" w:rsidRPr="00011874">
        <w:rPr>
          <w:szCs w:val="24"/>
        </w:rPr>
        <w:t> </w:t>
      </w:r>
      <w:r w:rsidR="006A467A">
        <w:rPr>
          <w:szCs w:val="24"/>
        </w:rPr>
        <w:t>– The amount of circulation affects the salt distribution and salinity concentrations</w:t>
      </w:r>
    </w:p>
    <w:p w:rsidR="00EA4C4F" w:rsidRPr="005D2F04" w:rsidRDefault="00EA4C4F" w:rsidP="00011874">
      <w:pPr>
        <w:spacing w:after="0" w:line="240" w:lineRule="auto"/>
        <w:rPr>
          <w:rFonts w:eastAsia="Times New Roman"/>
          <w:szCs w:val="24"/>
        </w:rPr>
      </w:pPr>
    </w:p>
    <w:p w:rsidR="00EA4C4F" w:rsidRPr="002C0515" w:rsidRDefault="00365712" w:rsidP="002C0515">
      <w:pPr>
        <w:spacing w:after="0" w:line="240" w:lineRule="auto"/>
        <w:ind w:firstLine="450"/>
        <w:rPr>
          <w:rFonts w:eastAsia="Times New Roman"/>
          <w:b/>
          <w:i/>
          <w:szCs w:val="24"/>
        </w:rPr>
      </w:pPr>
      <w:r>
        <w:rPr>
          <w:rFonts w:eastAsia="Times New Roman"/>
          <w:b/>
          <w:i/>
          <w:noProof/>
          <w:szCs w:val="24"/>
        </w:rPr>
        <w:drawing>
          <wp:anchor distT="0" distB="0" distL="114300" distR="114300" simplePos="0" relativeHeight="251673600" behindDoc="0" locked="0" layoutInCell="1" allowOverlap="1">
            <wp:simplePos x="0" y="0"/>
            <wp:positionH relativeFrom="column">
              <wp:posOffset>4293870</wp:posOffset>
            </wp:positionH>
            <wp:positionV relativeFrom="paragraph">
              <wp:posOffset>5080</wp:posOffset>
            </wp:positionV>
            <wp:extent cx="2583180" cy="1600200"/>
            <wp:effectExtent l="19050" t="0" r="7620" b="0"/>
            <wp:wrapSquare wrapText="bothSides"/>
            <wp:docPr id="2" name="Picture 15" descr="C:\Users\KarenLancour\Pictures\Salt Wedge.jpg"/>
            <wp:cNvGraphicFramePr/>
            <a:graphic xmlns:a="http://schemas.openxmlformats.org/drawingml/2006/main">
              <a:graphicData uri="http://schemas.openxmlformats.org/drawingml/2006/picture">
                <pic:pic xmlns:pic="http://schemas.openxmlformats.org/drawingml/2006/picture">
                  <pic:nvPicPr>
                    <pic:cNvPr id="1026" name="Picture 2" descr="C:\Users\KarenLancour\Pictures\Salt Wedge.jpg"/>
                    <pic:cNvPicPr>
                      <a:picLocks noChangeAspect="1" noChangeArrowheads="1"/>
                    </pic:cNvPicPr>
                  </pic:nvPicPr>
                  <pic:blipFill>
                    <a:blip r:embed="rId8" cstate="print"/>
                    <a:srcRect/>
                    <a:stretch>
                      <a:fillRect/>
                    </a:stretch>
                  </pic:blipFill>
                  <pic:spPr bwMode="auto">
                    <a:xfrm>
                      <a:off x="0" y="0"/>
                      <a:ext cx="2583180" cy="1600200"/>
                    </a:xfrm>
                    <a:prstGeom prst="rect">
                      <a:avLst/>
                    </a:prstGeom>
                    <a:noFill/>
                  </pic:spPr>
                </pic:pic>
              </a:graphicData>
            </a:graphic>
          </wp:anchor>
        </w:drawing>
      </w:r>
      <w:r w:rsidR="00A71D76" w:rsidRPr="002C0515">
        <w:rPr>
          <w:rFonts w:eastAsia="Times New Roman"/>
          <w:b/>
          <w:i/>
          <w:szCs w:val="24"/>
        </w:rPr>
        <w:t xml:space="preserve">Salt-Wedge Estuaries </w:t>
      </w:r>
    </w:p>
    <w:p w:rsidR="00A71D76" w:rsidRDefault="00A71D76" w:rsidP="00011874">
      <w:pPr>
        <w:numPr>
          <w:ilvl w:val="0"/>
          <w:numId w:val="7"/>
        </w:numPr>
        <w:spacing w:after="0" w:line="240" w:lineRule="auto"/>
      </w:pPr>
      <w:r>
        <w:t xml:space="preserve">Salt wedge estuaries occur when the mouth of a river flows directly into salt water. </w:t>
      </w:r>
    </w:p>
    <w:p w:rsidR="00A71D76" w:rsidRDefault="00A71D76" w:rsidP="00011874">
      <w:pPr>
        <w:numPr>
          <w:ilvl w:val="0"/>
          <w:numId w:val="7"/>
        </w:numPr>
        <w:spacing w:after="0" w:line="240" w:lineRule="auto"/>
      </w:pPr>
      <w:r>
        <w:t xml:space="preserve">The mouths of the Mississippi, Columbia and Hudson rivers are examples of salt wedge estuaries </w:t>
      </w:r>
    </w:p>
    <w:p w:rsidR="00A71D76" w:rsidRDefault="00A71D76" w:rsidP="00011874">
      <w:pPr>
        <w:numPr>
          <w:ilvl w:val="0"/>
          <w:numId w:val="7"/>
        </w:numPr>
        <w:spacing w:after="0" w:line="240" w:lineRule="auto"/>
      </w:pPr>
      <w:r>
        <w:t xml:space="preserve">The water circulation is controlled by the river that pushes back the seawater. </w:t>
      </w:r>
    </w:p>
    <w:p w:rsidR="00A71D76" w:rsidRPr="00980F3A" w:rsidRDefault="00A71D76" w:rsidP="00011874">
      <w:pPr>
        <w:numPr>
          <w:ilvl w:val="0"/>
          <w:numId w:val="7"/>
        </w:numPr>
        <w:spacing w:after="0" w:line="240" w:lineRule="auto"/>
      </w:pPr>
      <w:r>
        <w:t xml:space="preserve">This circulation creates a sharp boundary that separates an upper less salty layer from an intruding wedge-shaped salty bottom layer. </w:t>
      </w:r>
    </w:p>
    <w:p w:rsidR="00011874" w:rsidRDefault="00011874">
      <w:pPr>
        <w:spacing w:after="0" w:line="240" w:lineRule="auto"/>
        <w:rPr>
          <w:rFonts w:eastAsia="Times New Roman"/>
          <w:b/>
          <w:sz w:val="28"/>
          <w:szCs w:val="28"/>
        </w:rPr>
      </w:pPr>
      <w:r>
        <w:rPr>
          <w:rFonts w:eastAsia="Times New Roman"/>
          <w:b/>
          <w:sz w:val="28"/>
          <w:szCs w:val="28"/>
        </w:rPr>
        <w:br w:type="page"/>
      </w:r>
    </w:p>
    <w:p w:rsidR="00A71D76" w:rsidRPr="002C0515" w:rsidRDefault="00365712" w:rsidP="002C0515">
      <w:pPr>
        <w:spacing w:after="0" w:line="240" w:lineRule="auto"/>
        <w:ind w:left="810" w:hanging="450"/>
        <w:rPr>
          <w:rFonts w:eastAsia="Times New Roman"/>
          <w:b/>
          <w:i/>
          <w:szCs w:val="24"/>
        </w:rPr>
      </w:pPr>
      <w:r>
        <w:rPr>
          <w:rFonts w:eastAsia="Times New Roman"/>
          <w:b/>
          <w:i/>
          <w:noProof/>
          <w:szCs w:val="24"/>
        </w:rPr>
        <w:lastRenderedPageBreak/>
        <w:drawing>
          <wp:anchor distT="0" distB="0" distL="114300" distR="114300" simplePos="0" relativeHeight="251674624" behindDoc="0" locked="0" layoutInCell="1" allowOverlap="1">
            <wp:simplePos x="0" y="0"/>
            <wp:positionH relativeFrom="column">
              <wp:posOffset>4533900</wp:posOffset>
            </wp:positionH>
            <wp:positionV relativeFrom="paragraph">
              <wp:posOffset>-78105</wp:posOffset>
            </wp:positionV>
            <wp:extent cx="2300605" cy="1428750"/>
            <wp:effectExtent l="19050" t="0" r="4445" b="0"/>
            <wp:wrapSquare wrapText="bothSides"/>
            <wp:docPr id="3" name="Picture 17" descr="C:\Users\KarenLancour\Pictures\Fjord.jpg"/>
            <wp:cNvGraphicFramePr/>
            <a:graphic xmlns:a="http://schemas.openxmlformats.org/drawingml/2006/main">
              <a:graphicData uri="http://schemas.openxmlformats.org/drawingml/2006/picture">
                <pic:pic xmlns:pic="http://schemas.openxmlformats.org/drawingml/2006/picture">
                  <pic:nvPicPr>
                    <pic:cNvPr id="3074" name="Picture 2" descr="C:\Users\KarenLancour\Pictures\Fjord.jpg"/>
                    <pic:cNvPicPr>
                      <a:picLocks noChangeAspect="1" noChangeArrowheads="1"/>
                    </pic:cNvPicPr>
                  </pic:nvPicPr>
                  <pic:blipFill>
                    <a:blip r:embed="rId9" cstate="print"/>
                    <a:srcRect/>
                    <a:stretch>
                      <a:fillRect/>
                    </a:stretch>
                  </pic:blipFill>
                  <pic:spPr bwMode="auto">
                    <a:xfrm>
                      <a:off x="0" y="0"/>
                      <a:ext cx="2300605" cy="1428750"/>
                    </a:xfrm>
                    <a:prstGeom prst="rect">
                      <a:avLst/>
                    </a:prstGeom>
                    <a:noFill/>
                  </pic:spPr>
                </pic:pic>
              </a:graphicData>
            </a:graphic>
          </wp:anchor>
        </w:drawing>
      </w:r>
      <w:r w:rsidR="00A71D76" w:rsidRPr="002C0515">
        <w:rPr>
          <w:rFonts w:eastAsia="Times New Roman"/>
          <w:b/>
          <w:i/>
          <w:szCs w:val="24"/>
        </w:rPr>
        <w:t xml:space="preserve">Fjord </w:t>
      </w:r>
    </w:p>
    <w:p w:rsidR="00721A8B" w:rsidRDefault="00A71D76" w:rsidP="00011874">
      <w:pPr>
        <w:pStyle w:val="NormalWeb"/>
        <w:numPr>
          <w:ilvl w:val="0"/>
          <w:numId w:val="8"/>
        </w:numPr>
        <w:spacing w:before="0" w:beforeAutospacing="0" w:after="0" w:afterAutospacing="0"/>
      </w:pPr>
      <w:r>
        <w:t xml:space="preserve">Fjord type estuaries are characterized by a deep elongated basin that is U-shaped and a ledge or barrier that separates the basin from the sea. </w:t>
      </w:r>
    </w:p>
    <w:p w:rsidR="00721A8B" w:rsidRDefault="00721A8B" w:rsidP="00011874">
      <w:pPr>
        <w:pStyle w:val="NormalWeb"/>
        <w:numPr>
          <w:ilvl w:val="0"/>
          <w:numId w:val="8"/>
        </w:numPr>
        <w:spacing w:before="0" w:beforeAutospacing="0" w:after="0" w:afterAutospacing="0"/>
      </w:pPr>
      <w:r>
        <w:t xml:space="preserve">Fjord type estuaries are found along glaciated coasts such as British Columbia, Alaska, Chile, New Zealand, and the Scandinavian countries </w:t>
      </w:r>
    </w:p>
    <w:p w:rsidR="00721A8B" w:rsidRDefault="00A71D76" w:rsidP="00011874">
      <w:pPr>
        <w:pStyle w:val="NormalWeb"/>
        <w:numPr>
          <w:ilvl w:val="0"/>
          <w:numId w:val="8"/>
        </w:numPr>
        <w:spacing w:before="0" w:beforeAutospacing="0" w:after="0" w:afterAutospacing="0"/>
      </w:pPr>
      <w:r>
        <w:t xml:space="preserve">They have moderately high river input and little tidal mixing. </w:t>
      </w:r>
    </w:p>
    <w:p w:rsidR="00721A8B" w:rsidRDefault="00721A8B" w:rsidP="00011874">
      <w:pPr>
        <w:pStyle w:val="NormalWeb"/>
        <w:spacing w:before="0" w:beforeAutospacing="0" w:after="0" w:afterAutospacing="0"/>
        <w:ind w:left="720"/>
      </w:pPr>
    </w:p>
    <w:p w:rsidR="00721A8B" w:rsidRPr="002C0515" w:rsidRDefault="00721A8B" w:rsidP="002C0515">
      <w:pPr>
        <w:pStyle w:val="NormalWeb"/>
        <w:spacing w:before="0" w:beforeAutospacing="0" w:after="0" w:afterAutospacing="0"/>
        <w:ind w:left="720" w:hanging="360"/>
        <w:rPr>
          <w:b/>
          <w:i/>
        </w:rPr>
      </w:pPr>
      <w:r w:rsidRPr="002C0515">
        <w:rPr>
          <w:b/>
          <w:i/>
        </w:rPr>
        <w:t>Slightly Stratified or Partially Mixed Estuary</w:t>
      </w:r>
    </w:p>
    <w:p w:rsidR="00721A8B" w:rsidRDefault="00365712" w:rsidP="00011874">
      <w:pPr>
        <w:pStyle w:val="NormalWeb"/>
        <w:numPr>
          <w:ilvl w:val="0"/>
          <w:numId w:val="9"/>
        </w:numPr>
        <w:spacing w:before="0" w:beforeAutospacing="0" w:after="0" w:afterAutospacing="0"/>
      </w:pPr>
      <w:r>
        <w:rPr>
          <w:noProof/>
        </w:rPr>
        <w:drawing>
          <wp:anchor distT="0" distB="0" distL="114300" distR="114300" simplePos="0" relativeHeight="251675648" behindDoc="0" locked="0" layoutInCell="1" allowOverlap="1">
            <wp:simplePos x="0" y="0"/>
            <wp:positionH relativeFrom="column">
              <wp:posOffset>4634230</wp:posOffset>
            </wp:positionH>
            <wp:positionV relativeFrom="paragraph">
              <wp:posOffset>41910</wp:posOffset>
            </wp:positionV>
            <wp:extent cx="2244725" cy="1390650"/>
            <wp:effectExtent l="19050" t="0" r="3175" b="0"/>
            <wp:wrapSquare wrapText="bothSides"/>
            <wp:docPr id="6" name="Picture 19" descr="C:\Users\KarenLancour\Pictures\Partly Mixed.jpg"/>
            <wp:cNvGraphicFramePr/>
            <a:graphic xmlns:a="http://schemas.openxmlformats.org/drawingml/2006/main">
              <a:graphicData uri="http://schemas.openxmlformats.org/drawingml/2006/picture">
                <pic:pic xmlns:pic="http://schemas.openxmlformats.org/drawingml/2006/picture">
                  <pic:nvPicPr>
                    <pic:cNvPr id="2050" name="Picture 2" descr="C:\Users\KarenLancour\Pictures\Partly Mixed.jpg"/>
                    <pic:cNvPicPr>
                      <a:picLocks noChangeAspect="1" noChangeArrowheads="1"/>
                    </pic:cNvPicPr>
                  </pic:nvPicPr>
                  <pic:blipFill>
                    <a:blip r:embed="rId10" cstate="print"/>
                    <a:srcRect/>
                    <a:stretch>
                      <a:fillRect/>
                    </a:stretch>
                  </pic:blipFill>
                  <pic:spPr bwMode="auto">
                    <a:xfrm>
                      <a:off x="0" y="0"/>
                      <a:ext cx="2244725" cy="1390650"/>
                    </a:xfrm>
                    <a:prstGeom prst="rect">
                      <a:avLst/>
                    </a:prstGeom>
                    <a:noFill/>
                  </pic:spPr>
                </pic:pic>
              </a:graphicData>
            </a:graphic>
          </wp:anchor>
        </w:drawing>
      </w:r>
      <w:r w:rsidR="00721A8B">
        <w:t xml:space="preserve">Partially mixed estuaries have a tidal flow that provides a means of erasing the salt wedge. </w:t>
      </w:r>
    </w:p>
    <w:p w:rsidR="00721A8B" w:rsidRDefault="00721A8B" w:rsidP="00011874">
      <w:pPr>
        <w:pStyle w:val="NormalWeb"/>
        <w:numPr>
          <w:ilvl w:val="0"/>
          <w:numId w:val="9"/>
        </w:numPr>
        <w:spacing w:before="0" w:beforeAutospacing="0" w:after="0" w:afterAutospacing="0"/>
      </w:pPr>
      <w:r>
        <w:t>Deeper estuaries such as Puget Sound and San Francisco Bay are examples of partially mixed estuaries</w:t>
      </w:r>
    </w:p>
    <w:p w:rsidR="00721A8B" w:rsidRDefault="00721A8B" w:rsidP="00011874">
      <w:pPr>
        <w:pStyle w:val="NormalWeb"/>
        <w:numPr>
          <w:ilvl w:val="0"/>
          <w:numId w:val="9"/>
        </w:numPr>
        <w:spacing w:before="0" w:beforeAutospacing="0" w:after="0" w:afterAutospacing="0"/>
      </w:pPr>
      <w:r>
        <w:t>The salt water is mixed upward and fresh water is mixed downward.</w:t>
      </w:r>
    </w:p>
    <w:p w:rsidR="00721A8B" w:rsidRDefault="00721A8B" w:rsidP="00011874">
      <w:pPr>
        <w:pStyle w:val="NormalWeb"/>
        <w:numPr>
          <w:ilvl w:val="0"/>
          <w:numId w:val="9"/>
        </w:numPr>
        <w:spacing w:before="0" w:beforeAutospacing="0" w:after="0" w:afterAutospacing="0"/>
      </w:pPr>
      <w:r>
        <w:rPr>
          <w:rStyle w:val="Caption1"/>
        </w:rPr>
        <w:t>The lower layers of water typically remain saltier than the upper layers</w:t>
      </w:r>
      <w:r>
        <w:t xml:space="preserve"> </w:t>
      </w:r>
    </w:p>
    <w:p w:rsidR="00011874" w:rsidRDefault="00011874" w:rsidP="005951D0">
      <w:pPr>
        <w:pStyle w:val="NormalWeb"/>
        <w:spacing w:before="0" w:beforeAutospacing="0" w:after="0" w:afterAutospacing="0"/>
        <w:ind w:left="720"/>
      </w:pPr>
    </w:p>
    <w:p w:rsidR="00721A8B" w:rsidRPr="002C0515" w:rsidRDefault="00365712" w:rsidP="002C0515">
      <w:pPr>
        <w:spacing w:after="0" w:line="240" w:lineRule="auto"/>
        <w:ind w:left="90" w:firstLine="270"/>
        <w:rPr>
          <w:rFonts w:eastAsia="Times New Roman"/>
          <w:b/>
          <w:i/>
          <w:szCs w:val="24"/>
        </w:rPr>
      </w:pPr>
      <w:r>
        <w:rPr>
          <w:b/>
          <w:i/>
          <w:noProof/>
          <w:szCs w:val="24"/>
        </w:rPr>
        <w:drawing>
          <wp:anchor distT="0" distB="0" distL="114300" distR="114300" simplePos="0" relativeHeight="251676672" behindDoc="0" locked="0" layoutInCell="1" allowOverlap="1">
            <wp:simplePos x="0" y="0"/>
            <wp:positionH relativeFrom="column">
              <wp:posOffset>4672330</wp:posOffset>
            </wp:positionH>
            <wp:positionV relativeFrom="paragraph">
              <wp:posOffset>68580</wp:posOffset>
            </wp:positionV>
            <wp:extent cx="2297430" cy="1428750"/>
            <wp:effectExtent l="19050" t="0" r="7620" b="0"/>
            <wp:wrapSquare wrapText="bothSides"/>
            <wp:docPr id="8" name="Picture 21" descr="C:\Users\KarenLancour\Pictures\Well Mixed.jpg"/>
            <wp:cNvGraphicFramePr/>
            <a:graphic xmlns:a="http://schemas.openxmlformats.org/drawingml/2006/main">
              <a:graphicData uri="http://schemas.openxmlformats.org/drawingml/2006/picture">
                <pic:pic xmlns:pic="http://schemas.openxmlformats.org/drawingml/2006/picture">
                  <pic:nvPicPr>
                    <pic:cNvPr id="4098" name="Picture 2" descr="C:\Users\KarenLancour\Pictures\Well Mixed.jpg"/>
                    <pic:cNvPicPr>
                      <a:picLocks noChangeAspect="1" noChangeArrowheads="1"/>
                    </pic:cNvPicPr>
                  </pic:nvPicPr>
                  <pic:blipFill>
                    <a:blip r:embed="rId11" cstate="print"/>
                    <a:srcRect/>
                    <a:stretch>
                      <a:fillRect/>
                    </a:stretch>
                  </pic:blipFill>
                  <pic:spPr bwMode="auto">
                    <a:xfrm>
                      <a:off x="0" y="0"/>
                      <a:ext cx="2297430" cy="1428750"/>
                    </a:xfrm>
                    <a:prstGeom prst="rect">
                      <a:avLst/>
                    </a:prstGeom>
                    <a:noFill/>
                  </pic:spPr>
                </pic:pic>
              </a:graphicData>
            </a:graphic>
          </wp:anchor>
        </w:drawing>
      </w:r>
      <w:r w:rsidR="00721A8B" w:rsidRPr="002C0515">
        <w:rPr>
          <w:b/>
          <w:i/>
          <w:szCs w:val="24"/>
        </w:rPr>
        <w:t>Vertically Stratified or Well Mixed Estuaries</w:t>
      </w:r>
    </w:p>
    <w:p w:rsidR="00721A8B" w:rsidRDefault="00721A8B" w:rsidP="00011874">
      <w:pPr>
        <w:pStyle w:val="NormalWeb"/>
        <w:numPr>
          <w:ilvl w:val="0"/>
          <w:numId w:val="10"/>
        </w:numPr>
        <w:spacing w:before="0" w:beforeAutospacing="0" w:after="0" w:afterAutospacing="0"/>
      </w:pPr>
      <w:r>
        <w:t xml:space="preserve">Well-mixed estuaries have strong tidal mixing and </w:t>
      </w:r>
      <w:proofErr w:type="gramStart"/>
      <w:r>
        <w:t>low river</w:t>
      </w:r>
      <w:proofErr w:type="gramEnd"/>
      <w:r>
        <w:t xml:space="preserve"> flow that mix the sea water throughout the shallow estuary. </w:t>
      </w:r>
    </w:p>
    <w:p w:rsidR="00CD57A4" w:rsidRDefault="00721A8B" w:rsidP="00011874">
      <w:pPr>
        <w:pStyle w:val="NormalWeb"/>
        <w:numPr>
          <w:ilvl w:val="0"/>
          <w:numId w:val="10"/>
        </w:numPr>
        <w:spacing w:before="0" w:beforeAutospacing="0" w:after="0" w:afterAutospacing="0"/>
      </w:pPr>
      <w:r>
        <w:t xml:space="preserve">Shallow estuaries such as the Delaware Bay are well-mixed estuaries </w:t>
      </w:r>
    </w:p>
    <w:p w:rsidR="004927F6" w:rsidRDefault="00721A8B" w:rsidP="00011874">
      <w:pPr>
        <w:pStyle w:val="NormalWeb"/>
        <w:numPr>
          <w:ilvl w:val="0"/>
          <w:numId w:val="10"/>
        </w:numPr>
        <w:spacing w:before="0" w:beforeAutospacing="0" w:after="0" w:afterAutospacing="0"/>
      </w:pPr>
      <w:r>
        <w:t xml:space="preserve">The mixing is so complete that the salinity is the same top to bottom and decreases from the ocean to the river. </w:t>
      </w:r>
    </w:p>
    <w:p w:rsidR="005951D0" w:rsidRDefault="005951D0" w:rsidP="005951D0">
      <w:pPr>
        <w:pStyle w:val="NormalWeb"/>
        <w:spacing w:before="0" w:beforeAutospacing="0" w:after="0" w:afterAutospacing="0"/>
        <w:ind w:left="720"/>
      </w:pPr>
    </w:p>
    <w:p w:rsidR="00EA4C4F" w:rsidRPr="002C0515" w:rsidRDefault="00EA4C4F" w:rsidP="002C0515">
      <w:pPr>
        <w:pStyle w:val="NormalWeb"/>
        <w:tabs>
          <w:tab w:val="left" w:pos="180"/>
          <w:tab w:val="left" w:pos="360"/>
        </w:tabs>
        <w:spacing w:before="0" w:beforeAutospacing="0" w:after="0" w:afterAutospacing="0"/>
        <w:ind w:left="810" w:hanging="450"/>
        <w:rPr>
          <w:b/>
          <w:i/>
        </w:rPr>
      </w:pPr>
      <w:r w:rsidRPr="002C0515">
        <w:rPr>
          <w:b/>
          <w:i/>
        </w:rPr>
        <w:t xml:space="preserve">Freshwater Estuaries </w:t>
      </w:r>
    </w:p>
    <w:p w:rsidR="00EA4C4F" w:rsidRPr="00EA4C4F" w:rsidRDefault="00EA4C4F" w:rsidP="0013487A">
      <w:pPr>
        <w:numPr>
          <w:ilvl w:val="0"/>
          <w:numId w:val="5"/>
        </w:numPr>
        <w:spacing w:after="0" w:line="240" w:lineRule="auto"/>
        <w:rPr>
          <w:rFonts w:eastAsia="Times New Roman"/>
          <w:szCs w:val="24"/>
        </w:rPr>
      </w:pPr>
      <w:r>
        <w:rPr>
          <w:rFonts w:eastAsia="Times New Roman"/>
          <w:szCs w:val="24"/>
        </w:rPr>
        <w:t xml:space="preserve">Freshwater estuaries </w:t>
      </w:r>
      <w:r w:rsidRPr="0078208B">
        <w:rPr>
          <w:rFonts w:eastAsia="Times New Roman"/>
          <w:szCs w:val="24"/>
        </w:rPr>
        <w:t>occur where massive freshwater systems, a</w:t>
      </w:r>
      <w:r>
        <w:rPr>
          <w:rFonts w:eastAsia="Times New Roman"/>
          <w:szCs w:val="24"/>
        </w:rPr>
        <w:t xml:space="preserve">s the Great Lakes, </w:t>
      </w:r>
      <w:r w:rsidRPr="00EA4C4F">
        <w:rPr>
          <w:rFonts w:eastAsia="Times New Roman"/>
          <w:szCs w:val="24"/>
        </w:rPr>
        <w:t>are diluted by river or stream waters draining from adjacent lands</w:t>
      </w:r>
    </w:p>
    <w:p w:rsidR="00EA4C4F" w:rsidRDefault="00EA4C4F" w:rsidP="0013487A">
      <w:pPr>
        <w:numPr>
          <w:ilvl w:val="0"/>
          <w:numId w:val="5"/>
        </w:numPr>
        <w:spacing w:after="0" w:line="240" w:lineRule="auto"/>
        <w:rPr>
          <w:rFonts w:eastAsia="Times New Roman"/>
          <w:szCs w:val="24"/>
        </w:rPr>
      </w:pPr>
      <w:r>
        <w:rPr>
          <w:rFonts w:eastAsia="Times New Roman"/>
          <w:szCs w:val="24"/>
        </w:rPr>
        <w:t>F</w:t>
      </w:r>
      <w:r w:rsidRPr="0078208B">
        <w:rPr>
          <w:rFonts w:eastAsia="Times New Roman"/>
          <w:szCs w:val="24"/>
        </w:rPr>
        <w:t xml:space="preserve">reshwater estuaries do not contain saltwater, </w:t>
      </w:r>
      <w:r>
        <w:rPr>
          <w:rFonts w:eastAsia="Times New Roman"/>
          <w:szCs w:val="24"/>
        </w:rPr>
        <w:t xml:space="preserve">but </w:t>
      </w:r>
      <w:r w:rsidRPr="0078208B">
        <w:rPr>
          <w:rFonts w:eastAsia="Times New Roman"/>
          <w:szCs w:val="24"/>
        </w:rPr>
        <w:t>they are unique combinations of river and</w:t>
      </w:r>
      <w:r>
        <w:rPr>
          <w:rFonts w:eastAsia="Times New Roman"/>
          <w:szCs w:val="24"/>
        </w:rPr>
        <w:t xml:space="preserve"> </w:t>
      </w:r>
      <w:r w:rsidRPr="00EA4C4F">
        <w:rPr>
          <w:rFonts w:eastAsia="Times New Roman"/>
          <w:szCs w:val="24"/>
        </w:rPr>
        <w:t>lake water, which are chemically distinct</w:t>
      </w:r>
    </w:p>
    <w:p w:rsidR="00FF6E8C" w:rsidRPr="00FF6E8C" w:rsidRDefault="00EA4C4F" w:rsidP="0013487A">
      <w:pPr>
        <w:numPr>
          <w:ilvl w:val="0"/>
          <w:numId w:val="4"/>
        </w:numPr>
        <w:spacing w:after="0" w:line="240" w:lineRule="auto"/>
        <w:rPr>
          <w:b/>
          <w:szCs w:val="24"/>
        </w:rPr>
      </w:pPr>
      <w:r w:rsidRPr="0078208B">
        <w:rPr>
          <w:rFonts w:eastAsia="Times New Roman"/>
          <w:szCs w:val="24"/>
        </w:rPr>
        <w:t>freshwater estuaries are storm-driven</w:t>
      </w:r>
      <w:r w:rsidR="00FF6E8C">
        <w:rPr>
          <w:rFonts w:eastAsia="Times New Roman"/>
          <w:szCs w:val="24"/>
        </w:rPr>
        <w:t xml:space="preserve"> while </w:t>
      </w:r>
      <w:r w:rsidR="00FF6E8C" w:rsidRPr="0078208B">
        <w:rPr>
          <w:rFonts w:eastAsia="Times New Roman"/>
          <w:szCs w:val="24"/>
        </w:rPr>
        <w:t>brackish estuaries that are tidally driven</w:t>
      </w:r>
      <w:r w:rsidR="00FF6E8C" w:rsidRPr="00FF6E8C">
        <w:rPr>
          <w:rFonts w:eastAsia="Times New Roman"/>
          <w:szCs w:val="24"/>
        </w:rPr>
        <w:t xml:space="preserve"> </w:t>
      </w:r>
    </w:p>
    <w:p w:rsidR="00FF6E8C" w:rsidRPr="00FF6E8C" w:rsidRDefault="005951D0" w:rsidP="0013487A">
      <w:pPr>
        <w:numPr>
          <w:ilvl w:val="0"/>
          <w:numId w:val="4"/>
        </w:numPr>
        <w:spacing w:after="0" w:line="240" w:lineRule="auto"/>
        <w:rPr>
          <w:b/>
          <w:szCs w:val="24"/>
        </w:rPr>
      </w:pPr>
      <w:r>
        <w:rPr>
          <w:rFonts w:eastAsia="Times New Roman"/>
          <w:noProof/>
          <w:szCs w:val="24"/>
        </w:rPr>
        <w:drawing>
          <wp:anchor distT="0" distB="0" distL="114300" distR="114300" simplePos="0" relativeHeight="251649024" behindDoc="0" locked="0" layoutInCell="1" allowOverlap="1">
            <wp:simplePos x="0" y="0"/>
            <wp:positionH relativeFrom="column">
              <wp:posOffset>4535805</wp:posOffset>
            </wp:positionH>
            <wp:positionV relativeFrom="paragraph">
              <wp:posOffset>167005</wp:posOffset>
            </wp:positionV>
            <wp:extent cx="2435860" cy="1609725"/>
            <wp:effectExtent l="19050" t="0" r="2540" b="0"/>
            <wp:wrapSquare wrapText="bothSides"/>
            <wp:docPr id="7" name="Picture 7" descr="Lake Superior Estu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ke Superior Estuary"/>
                    <pic:cNvPicPr>
                      <a:picLocks noChangeAspect="1" noChangeArrowheads="1"/>
                    </pic:cNvPicPr>
                  </pic:nvPicPr>
                  <pic:blipFill>
                    <a:blip r:embed="rId12" cstate="print"/>
                    <a:srcRect/>
                    <a:stretch>
                      <a:fillRect/>
                    </a:stretch>
                  </pic:blipFill>
                  <pic:spPr bwMode="auto">
                    <a:xfrm>
                      <a:off x="0" y="0"/>
                      <a:ext cx="2435860" cy="1609725"/>
                    </a:xfrm>
                    <a:prstGeom prst="rect">
                      <a:avLst/>
                    </a:prstGeom>
                    <a:noFill/>
                    <a:ln w="9525">
                      <a:noFill/>
                      <a:miter lim="800000"/>
                      <a:headEnd/>
                      <a:tailEnd/>
                    </a:ln>
                  </pic:spPr>
                </pic:pic>
              </a:graphicData>
            </a:graphic>
          </wp:anchor>
        </w:drawing>
      </w:r>
      <w:r w:rsidR="00FF6E8C">
        <w:rPr>
          <w:rFonts w:eastAsia="Times New Roman"/>
          <w:szCs w:val="24"/>
        </w:rPr>
        <w:t>S</w:t>
      </w:r>
      <w:r w:rsidR="00FF6E8C" w:rsidRPr="0078208B">
        <w:rPr>
          <w:rFonts w:eastAsia="Times New Roman"/>
          <w:szCs w:val="24"/>
        </w:rPr>
        <w:t xml:space="preserve">torm surges and subsequent </w:t>
      </w:r>
      <w:proofErr w:type="spellStart"/>
      <w:r w:rsidR="00FF6E8C" w:rsidRPr="0078208B">
        <w:rPr>
          <w:rFonts w:eastAsia="Times New Roman"/>
          <w:szCs w:val="24"/>
        </w:rPr>
        <w:t>seiches</w:t>
      </w:r>
      <w:proofErr w:type="spellEnd"/>
      <w:r w:rsidR="00FF6E8C" w:rsidRPr="0078208B">
        <w:rPr>
          <w:rFonts w:eastAsia="Times New Roman"/>
          <w:szCs w:val="24"/>
        </w:rPr>
        <w:t xml:space="preserve"> (vertical oscillatio</w:t>
      </w:r>
      <w:r w:rsidR="00FF6E8C">
        <w:rPr>
          <w:rFonts w:eastAsia="Times New Roman"/>
          <w:szCs w:val="24"/>
        </w:rPr>
        <w:t xml:space="preserve">ns, or sloshing, of lake water) regulate the composition of the estuary water </w:t>
      </w:r>
    </w:p>
    <w:p w:rsidR="00FF6E8C" w:rsidRPr="00FF6E8C" w:rsidRDefault="00FF6E8C" w:rsidP="0013487A">
      <w:pPr>
        <w:numPr>
          <w:ilvl w:val="0"/>
          <w:numId w:val="4"/>
        </w:numPr>
        <w:spacing w:after="0" w:line="240" w:lineRule="auto"/>
        <w:rPr>
          <w:b/>
          <w:szCs w:val="24"/>
        </w:rPr>
      </w:pPr>
      <w:r>
        <w:rPr>
          <w:rFonts w:eastAsia="Times New Roman"/>
          <w:szCs w:val="24"/>
        </w:rPr>
        <w:t xml:space="preserve">Though the Great Lakes do exhibit small tides, </w:t>
      </w:r>
      <w:proofErr w:type="spellStart"/>
      <w:r>
        <w:rPr>
          <w:rFonts w:eastAsia="Times New Roman"/>
          <w:szCs w:val="24"/>
        </w:rPr>
        <w:t>Seiches</w:t>
      </w:r>
      <w:proofErr w:type="spellEnd"/>
      <w:r>
        <w:rPr>
          <w:rFonts w:eastAsia="Times New Roman"/>
          <w:szCs w:val="24"/>
        </w:rPr>
        <w:t xml:space="preserve"> </w:t>
      </w:r>
      <w:r w:rsidRPr="0078208B">
        <w:rPr>
          <w:rFonts w:eastAsia="Times New Roman"/>
          <w:szCs w:val="24"/>
        </w:rPr>
        <w:t>act</w:t>
      </w:r>
      <w:r>
        <w:rPr>
          <w:rFonts w:eastAsia="Times New Roman"/>
          <w:szCs w:val="24"/>
        </w:rPr>
        <w:t xml:space="preserve">ing </w:t>
      </w:r>
      <w:r w:rsidRPr="0078208B">
        <w:rPr>
          <w:rFonts w:eastAsia="Times New Roman"/>
          <w:szCs w:val="24"/>
        </w:rPr>
        <w:t xml:space="preserve"> like tides, exchanging water between the river and the lake</w:t>
      </w:r>
    </w:p>
    <w:p w:rsidR="00DE6287" w:rsidRDefault="00FF6E8C" w:rsidP="0013487A">
      <w:pPr>
        <w:numPr>
          <w:ilvl w:val="0"/>
          <w:numId w:val="4"/>
        </w:numPr>
        <w:spacing w:after="0" w:line="240" w:lineRule="auto"/>
        <w:rPr>
          <w:rFonts w:eastAsia="Times New Roman"/>
          <w:szCs w:val="24"/>
        </w:rPr>
      </w:pPr>
      <w:r>
        <w:rPr>
          <w:rFonts w:eastAsia="Times New Roman"/>
          <w:szCs w:val="24"/>
        </w:rPr>
        <w:t>C</w:t>
      </w:r>
      <w:r w:rsidRPr="0078208B">
        <w:rPr>
          <w:rFonts w:eastAsia="Times New Roman"/>
          <w:szCs w:val="24"/>
        </w:rPr>
        <w:t>hanges in temperature differences between stream water</w:t>
      </w:r>
      <w:r>
        <w:rPr>
          <w:rFonts w:eastAsia="Times New Roman"/>
          <w:szCs w:val="24"/>
        </w:rPr>
        <w:t xml:space="preserve"> </w:t>
      </w:r>
      <w:r w:rsidRPr="00FF6E8C">
        <w:rPr>
          <w:rFonts w:eastAsia="Times New Roman"/>
          <w:szCs w:val="24"/>
        </w:rPr>
        <w:t>and lake waters</w:t>
      </w:r>
      <w:r>
        <w:rPr>
          <w:rFonts w:eastAsia="Times New Roman"/>
          <w:szCs w:val="24"/>
        </w:rPr>
        <w:t xml:space="preserve"> can cause s</w:t>
      </w:r>
      <w:r w:rsidRPr="0078208B">
        <w:rPr>
          <w:rFonts w:eastAsia="Times New Roman"/>
          <w:szCs w:val="24"/>
        </w:rPr>
        <w:t xml:space="preserve">tratification and mixing of </w:t>
      </w:r>
      <w:r>
        <w:rPr>
          <w:rFonts w:eastAsia="Times New Roman"/>
          <w:szCs w:val="24"/>
        </w:rPr>
        <w:t xml:space="preserve">the </w:t>
      </w:r>
      <w:r w:rsidRPr="0078208B">
        <w:rPr>
          <w:rFonts w:eastAsia="Times New Roman"/>
          <w:szCs w:val="24"/>
        </w:rPr>
        <w:t>water</w:t>
      </w:r>
      <w:r w:rsidR="00DE6287">
        <w:rPr>
          <w:rFonts w:eastAsia="Times New Roman"/>
          <w:szCs w:val="24"/>
        </w:rPr>
        <w:t xml:space="preserve"> </w:t>
      </w:r>
    </w:p>
    <w:p w:rsidR="005951D0" w:rsidRDefault="00DE6287" w:rsidP="00011874">
      <w:pPr>
        <w:numPr>
          <w:ilvl w:val="0"/>
          <w:numId w:val="4"/>
        </w:numPr>
        <w:spacing w:after="0" w:line="240" w:lineRule="auto"/>
        <w:rPr>
          <w:rFonts w:eastAsia="Times New Roman"/>
          <w:szCs w:val="24"/>
        </w:rPr>
      </w:pPr>
      <w:r w:rsidRPr="00DE6287">
        <w:rPr>
          <w:rFonts w:eastAsia="Times New Roman"/>
          <w:szCs w:val="24"/>
        </w:rPr>
        <w:t>Shallow</w:t>
      </w:r>
      <w:r w:rsidR="00C93795">
        <w:rPr>
          <w:rFonts w:eastAsia="Times New Roman"/>
          <w:szCs w:val="24"/>
        </w:rPr>
        <w:t xml:space="preserve"> waters of streams respond more</w:t>
      </w:r>
      <w:r w:rsidRPr="00DE6287">
        <w:rPr>
          <w:rFonts w:eastAsia="Times New Roman"/>
          <w:szCs w:val="24"/>
        </w:rPr>
        <w:t xml:space="preserve"> quick</w:t>
      </w:r>
      <w:r w:rsidR="005951D0">
        <w:rPr>
          <w:rFonts w:eastAsia="Times New Roman"/>
          <w:szCs w:val="24"/>
        </w:rPr>
        <w:t>l</w:t>
      </w:r>
      <w:r w:rsidR="00C93795">
        <w:rPr>
          <w:rFonts w:eastAsia="Times New Roman"/>
          <w:szCs w:val="24"/>
        </w:rPr>
        <w:t>y</w:t>
      </w:r>
      <w:r w:rsidRPr="00DE6287">
        <w:rPr>
          <w:rFonts w:eastAsia="Times New Roman"/>
          <w:szCs w:val="24"/>
        </w:rPr>
        <w:t xml:space="preserve"> to changes in temperature changes than deeper lake waters influe</w:t>
      </w:r>
      <w:r w:rsidR="00C93795">
        <w:rPr>
          <w:rFonts w:eastAsia="Times New Roman"/>
          <w:szCs w:val="24"/>
        </w:rPr>
        <w:t xml:space="preserve">ncing the chemistry such as its </w:t>
      </w:r>
      <w:r w:rsidR="00C93795" w:rsidRPr="00DE6287">
        <w:rPr>
          <w:rFonts w:eastAsia="Times New Roman"/>
          <w:szCs w:val="24"/>
        </w:rPr>
        <w:t>salinity</w:t>
      </w:r>
      <w:r w:rsidR="00C93795">
        <w:rPr>
          <w:rFonts w:eastAsia="Times New Roman"/>
          <w:szCs w:val="24"/>
        </w:rPr>
        <w:t>,</w:t>
      </w:r>
      <w:r w:rsidR="00C93795" w:rsidRPr="00DE6287">
        <w:rPr>
          <w:rFonts w:eastAsia="Times New Roman"/>
          <w:szCs w:val="24"/>
        </w:rPr>
        <w:t xml:space="preserve"> dissolved oxygen</w:t>
      </w:r>
      <w:r w:rsidRPr="00DE6287">
        <w:rPr>
          <w:rFonts w:eastAsia="Times New Roman"/>
          <w:szCs w:val="24"/>
        </w:rPr>
        <w:t xml:space="preserve">, and </w:t>
      </w:r>
      <w:r w:rsidR="00C93795" w:rsidRPr="00DE6287">
        <w:rPr>
          <w:rFonts w:eastAsia="Times New Roman"/>
          <w:szCs w:val="24"/>
        </w:rPr>
        <w:t xml:space="preserve">pH </w:t>
      </w:r>
      <w:r w:rsidRPr="00DE6287">
        <w:rPr>
          <w:rFonts w:eastAsia="Times New Roman"/>
          <w:szCs w:val="24"/>
        </w:rPr>
        <w:t xml:space="preserve">the of the water of the </w:t>
      </w:r>
      <w:r>
        <w:rPr>
          <w:rFonts w:eastAsia="Times New Roman"/>
          <w:szCs w:val="24"/>
        </w:rPr>
        <w:t xml:space="preserve">river and the large lake </w:t>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011874">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951D0">
        <w:rPr>
          <w:rFonts w:eastAsia="Times New Roman"/>
          <w:szCs w:val="24"/>
        </w:rPr>
        <w:tab/>
      </w:r>
      <w:r w:rsidR="005C3F6D" w:rsidRPr="00011874">
        <w:rPr>
          <w:rFonts w:eastAsia="Times New Roman"/>
          <w:szCs w:val="24"/>
        </w:rPr>
        <w:t xml:space="preserve">Lake Superior Estuary </w:t>
      </w:r>
    </w:p>
    <w:p w:rsidR="00EA4C4F" w:rsidRPr="00011874" w:rsidRDefault="00011874" w:rsidP="00011874">
      <w:pPr>
        <w:numPr>
          <w:ilvl w:val="0"/>
          <w:numId w:val="4"/>
        </w:numPr>
        <w:spacing w:after="0" w:line="240" w:lineRule="auto"/>
        <w:rPr>
          <w:rFonts w:eastAsia="Times New Roman"/>
          <w:szCs w:val="24"/>
        </w:rPr>
      </w:pPr>
      <w:r w:rsidRPr="00011874">
        <w:rPr>
          <w:rFonts w:eastAsia="Times New Roman"/>
          <w:szCs w:val="24"/>
        </w:rPr>
        <w:br w:type="page"/>
      </w:r>
    </w:p>
    <w:p w:rsidR="00A00001" w:rsidRPr="001102A6" w:rsidRDefault="00D51DF1" w:rsidP="00A00001">
      <w:pPr>
        <w:tabs>
          <w:tab w:val="left" w:pos="180"/>
        </w:tabs>
        <w:autoSpaceDE w:val="0"/>
        <w:autoSpaceDN w:val="0"/>
        <w:adjustRightInd w:val="0"/>
        <w:spacing w:after="0" w:line="240" w:lineRule="auto"/>
        <w:ind w:firstLine="180"/>
        <w:rPr>
          <w:rFonts w:eastAsia="Times New Roman"/>
          <w:b/>
          <w:sz w:val="28"/>
          <w:szCs w:val="28"/>
        </w:rPr>
      </w:pPr>
      <w:r>
        <w:rPr>
          <w:rFonts w:eastAsia="Times New Roman"/>
          <w:b/>
          <w:noProof/>
          <w:sz w:val="28"/>
          <w:szCs w:val="28"/>
        </w:rPr>
        <w:lastRenderedPageBreak/>
        <w:drawing>
          <wp:anchor distT="0" distB="0" distL="114300" distR="114300" simplePos="0" relativeHeight="251671552" behindDoc="0" locked="0" layoutInCell="1" allowOverlap="1">
            <wp:simplePos x="0" y="0"/>
            <wp:positionH relativeFrom="column">
              <wp:posOffset>2657475</wp:posOffset>
            </wp:positionH>
            <wp:positionV relativeFrom="paragraph">
              <wp:posOffset>-516890</wp:posOffset>
            </wp:positionV>
            <wp:extent cx="4610100" cy="2562225"/>
            <wp:effectExtent l="19050" t="0" r="0" b="0"/>
            <wp:wrapSquare wrapText="bothSides"/>
            <wp:docPr id="1" name="Picture 1" descr="C:\Users\KarenLancour\Pictures\Water Quality\Estuary Trophic Phases.jpg"/>
            <wp:cNvGraphicFramePr/>
            <a:graphic xmlns:a="http://schemas.openxmlformats.org/drawingml/2006/main">
              <a:graphicData uri="http://schemas.openxmlformats.org/drawingml/2006/picture">
                <pic:pic xmlns:pic="http://schemas.openxmlformats.org/drawingml/2006/picture">
                  <pic:nvPicPr>
                    <pic:cNvPr id="1026" name="Picture 2" descr="C:\Users\KarenLancour\Pictures\Water Quality\Estuary Trophic Phases.jpg"/>
                    <pic:cNvPicPr>
                      <a:picLocks noChangeAspect="1" noChangeArrowheads="1"/>
                    </pic:cNvPicPr>
                  </pic:nvPicPr>
                  <pic:blipFill>
                    <a:blip r:embed="rId13" cstate="print"/>
                    <a:srcRect/>
                    <a:stretch>
                      <a:fillRect/>
                    </a:stretch>
                  </pic:blipFill>
                  <pic:spPr bwMode="auto">
                    <a:xfrm>
                      <a:off x="0" y="0"/>
                      <a:ext cx="4610100" cy="2562225"/>
                    </a:xfrm>
                    <a:prstGeom prst="rect">
                      <a:avLst/>
                    </a:prstGeom>
                    <a:noFill/>
                  </pic:spPr>
                </pic:pic>
              </a:graphicData>
            </a:graphic>
          </wp:anchor>
        </w:drawing>
      </w:r>
      <w:r w:rsidR="00A00001" w:rsidRPr="001102A6">
        <w:rPr>
          <w:rFonts w:eastAsia="Times New Roman"/>
          <w:b/>
          <w:sz w:val="28"/>
          <w:szCs w:val="28"/>
        </w:rPr>
        <w:t xml:space="preserve">Common Estuarine Habitats: </w:t>
      </w:r>
    </w:p>
    <w:p w:rsidR="00A00001" w:rsidRPr="00062B9E" w:rsidRDefault="00A00001" w:rsidP="00A00001">
      <w:pPr>
        <w:numPr>
          <w:ilvl w:val="0"/>
          <w:numId w:val="18"/>
        </w:numPr>
        <w:tabs>
          <w:tab w:val="left" w:pos="180"/>
          <w:tab w:val="left" w:pos="720"/>
        </w:tabs>
        <w:autoSpaceDE w:val="0"/>
        <w:autoSpaceDN w:val="0"/>
        <w:adjustRightInd w:val="0"/>
        <w:spacing w:after="0" w:line="240" w:lineRule="auto"/>
        <w:ind w:left="720"/>
        <w:rPr>
          <w:rFonts w:eastAsia="Times New Roman"/>
          <w:szCs w:val="24"/>
        </w:rPr>
      </w:pPr>
      <w:r w:rsidRPr="00062B9E">
        <w:rPr>
          <w:rFonts w:eastAsia="Times New Roman"/>
          <w:szCs w:val="24"/>
        </w:rPr>
        <w:t xml:space="preserve">oyster reefs </w:t>
      </w:r>
    </w:p>
    <w:p w:rsidR="00A00001" w:rsidRPr="00062B9E" w:rsidRDefault="00A00001" w:rsidP="00A00001">
      <w:pPr>
        <w:numPr>
          <w:ilvl w:val="0"/>
          <w:numId w:val="18"/>
        </w:numPr>
        <w:tabs>
          <w:tab w:val="left" w:pos="180"/>
          <w:tab w:val="left" w:pos="720"/>
        </w:tabs>
        <w:autoSpaceDE w:val="0"/>
        <w:autoSpaceDN w:val="0"/>
        <w:adjustRightInd w:val="0"/>
        <w:spacing w:after="0" w:line="240" w:lineRule="auto"/>
        <w:ind w:left="720"/>
        <w:rPr>
          <w:rFonts w:eastAsia="Times New Roman"/>
          <w:szCs w:val="24"/>
        </w:rPr>
      </w:pPr>
      <w:r w:rsidRPr="00062B9E">
        <w:rPr>
          <w:rFonts w:eastAsia="Times New Roman"/>
          <w:szCs w:val="24"/>
        </w:rPr>
        <w:t xml:space="preserve">kelp forests </w:t>
      </w:r>
    </w:p>
    <w:p w:rsidR="00A00001" w:rsidRPr="00062B9E" w:rsidRDefault="00A00001" w:rsidP="00A00001">
      <w:pPr>
        <w:numPr>
          <w:ilvl w:val="0"/>
          <w:numId w:val="18"/>
        </w:numPr>
        <w:tabs>
          <w:tab w:val="left" w:pos="180"/>
          <w:tab w:val="left" w:pos="720"/>
        </w:tabs>
        <w:autoSpaceDE w:val="0"/>
        <w:autoSpaceDN w:val="0"/>
        <w:adjustRightInd w:val="0"/>
        <w:spacing w:after="0" w:line="240" w:lineRule="auto"/>
        <w:ind w:left="720"/>
        <w:rPr>
          <w:rFonts w:eastAsia="Times New Roman"/>
          <w:szCs w:val="24"/>
        </w:rPr>
      </w:pPr>
      <w:r w:rsidRPr="00062B9E">
        <w:rPr>
          <w:rFonts w:eastAsia="Times New Roman"/>
          <w:szCs w:val="24"/>
        </w:rPr>
        <w:t>rocky and soft shorelines</w:t>
      </w:r>
    </w:p>
    <w:p w:rsidR="00A00001" w:rsidRPr="00062B9E" w:rsidRDefault="00A00001" w:rsidP="00A00001">
      <w:pPr>
        <w:numPr>
          <w:ilvl w:val="0"/>
          <w:numId w:val="18"/>
        </w:numPr>
        <w:tabs>
          <w:tab w:val="left" w:pos="180"/>
          <w:tab w:val="left" w:pos="720"/>
        </w:tabs>
        <w:autoSpaceDE w:val="0"/>
        <w:autoSpaceDN w:val="0"/>
        <w:adjustRightInd w:val="0"/>
        <w:spacing w:after="0" w:line="240" w:lineRule="auto"/>
        <w:ind w:left="720"/>
        <w:rPr>
          <w:rFonts w:eastAsia="Times New Roman"/>
          <w:szCs w:val="24"/>
        </w:rPr>
      </w:pPr>
      <w:r w:rsidRPr="00062B9E">
        <w:rPr>
          <w:rFonts w:eastAsia="Times New Roman"/>
          <w:szCs w:val="24"/>
        </w:rPr>
        <w:t xml:space="preserve">submerged aquatic vegetation </w:t>
      </w:r>
    </w:p>
    <w:p w:rsidR="00A00001" w:rsidRPr="00062B9E" w:rsidRDefault="00A00001" w:rsidP="00A00001">
      <w:pPr>
        <w:numPr>
          <w:ilvl w:val="0"/>
          <w:numId w:val="18"/>
        </w:numPr>
        <w:tabs>
          <w:tab w:val="left" w:pos="180"/>
          <w:tab w:val="left" w:pos="720"/>
        </w:tabs>
        <w:autoSpaceDE w:val="0"/>
        <w:autoSpaceDN w:val="0"/>
        <w:adjustRightInd w:val="0"/>
        <w:spacing w:after="0" w:line="240" w:lineRule="auto"/>
        <w:ind w:left="720"/>
        <w:rPr>
          <w:rFonts w:eastAsia="Times New Roman"/>
          <w:szCs w:val="24"/>
        </w:rPr>
      </w:pPr>
      <w:r w:rsidRPr="00062B9E">
        <w:rPr>
          <w:rFonts w:eastAsia="Times New Roman"/>
          <w:szCs w:val="24"/>
        </w:rPr>
        <w:t>coastal marshes</w:t>
      </w:r>
    </w:p>
    <w:p w:rsidR="00A00001" w:rsidRPr="00062B9E" w:rsidRDefault="00A00001" w:rsidP="00A00001">
      <w:pPr>
        <w:numPr>
          <w:ilvl w:val="0"/>
          <w:numId w:val="18"/>
        </w:numPr>
        <w:tabs>
          <w:tab w:val="left" w:pos="180"/>
          <w:tab w:val="left" w:pos="720"/>
        </w:tabs>
        <w:autoSpaceDE w:val="0"/>
        <w:autoSpaceDN w:val="0"/>
        <w:adjustRightInd w:val="0"/>
        <w:spacing w:after="0" w:line="240" w:lineRule="auto"/>
        <w:ind w:left="720"/>
        <w:rPr>
          <w:rFonts w:eastAsia="Times New Roman"/>
          <w:szCs w:val="24"/>
        </w:rPr>
      </w:pPr>
      <w:r w:rsidRPr="00062B9E">
        <w:rPr>
          <w:rFonts w:eastAsia="Times New Roman"/>
          <w:szCs w:val="24"/>
        </w:rPr>
        <w:t>mangroves</w:t>
      </w:r>
      <w:r w:rsidRPr="005A4679">
        <w:rPr>
          <w:szCs w:val="24"/>
        </w:rPr>
        <w:t xml:space="preserve"> </w:t>
      </w:r>
      <w:r>
        <w:rPr>
          <w:szCs w:val="24"/>
        </w:rPr>
        <w:t>forests</w:t>
      </w:r>
    </w:p>
    <w:p w:rsidR="00A00001" w:rsidRDefault="00A00001" w:rsidP="00A00001">
      <w:pPr>
        <w:numPr>
          <w:ilvl w:val="0"/>
          <w:numId w:val="18"/>
        </w:numPr>
        <w:tabs>
          <w:tab w:val="left" w:pos="720"/>
        </w:tabs>
        <w:autoSpaceDE w:val="0"/>
        <w:autoSpaceDN w:val="0"/>
        <w:adjustRightInd w:val="0"/>
        <w:spacing w:after="0" w:line="240" w:lineRule="auto"/>
        <w:ind w:left="810" w:hanging="450"/>
        <w:rPr>
          <w:szCs w:val="24"/>
        </w:rPr>
      </w:pPr>
      <w:r>
        <w:rPr>
          <w:szCs w:val="24"/>
        </w:rPr>
        <w:t>mud flats</w:t>
      </w:r>
    </w:p>
    <w:p w:rsidR="00A00001" w:rsidRDefault="00A00001" w:rsidP="00A00001">
      <w:pPr>
        <w:numPr>
          <w:ilvl w:val="0"/>
          <w:numId w:val="18"/>
        </w:numPr>
        <w:tabs>
          <w:tab w:val="left" w:pos="720"/>
        </w:tabs>
        <w:autoSpaceDE w:val="0"/>
        <w:autoSpaceDN w:val="0"/>
        <w:adjustRightInd w:val="0"/>
        <w:spacing w:after="0" w:line="240" w:lineRule="auto"/>
        <w:ind w:left="810" w:hanging="450"/>
        <w:rPr>
          <w:szCs w:val="24"/>
        </w:rPr>
      </w:pPr>
      <w:r>
        <w:rPr>
          <w:szCs w:val="24"/>
        </w:rPr>
        <w:t>tidal streams</w:t>
      </w:r>
      <w:r w:rsidRPr="008A22DA">
        <w:rPr>
          <w:szCs w:val="24"/>
        </w:rPr>
        <w:t xml:space="preserve"> </w:t>
      </w:r>
    </w:p>
    <w:p w:rsidR="00A00001" w:rsidRDefault="00A00001" w:rsidP="00A00001">
      <w:pPr>
        <w:numPr>
          <w:ilvl w:val="0"/>
          <w:numId w:val="18"/>
        </w:numPr>
        <w:tabs>
          <w:tab w:val="left" w:pos="720"/>
        </w:tabs>
        <w:autoSpaceDE w:val="0"/>
        <w:autoSpaceDN w:val="0"/>
        <w:adjustRightInd w:val="0"/>
        <w:spacing w:after="0" w:line="240" w:lineRule="auto"/>
        <w:ind w:left="810" w:hanging="450"/>
        <w:rPr>
          <w:szCs w:val="24"/>
        </w:rPr>
      </w:pPr>
      <w:r>
        <w:rPr>
          <w:szCs w:val="24"/>
        </w:rPr>
        <w:t xml:space="preserve">barrier beaches </w:t>
      </w:r>
    </w:p>
    <w:p w:rsidR="005951D0" w:rsidRDefault="005951D0" w:rsidP="005951D0">
      <w:pPr>
        <w:numPr>
          <w:ilvl w:val="0"/>
          <w:numId w:val="18"/>
        </w:numPr>
        <w:tabs>
          <w:tab w:val="left" w:pos="720"/>
        </w:tabs>
        <w:autoSpaceDE w:val="0"/>
        <w:autoSpaceDN w:val="0"/>
        <w:adjustRightInd w:val="0"/>
        <w:spacing w:after="0" w:line="240" w:lineRule="auto"/>
        <w:ind w:left="810" w:hanging="450"/>
        <w:rPr>
          <w:szCs w:val="24"/>
        </w:rPr>
      </w:pPr>
      <w:r w:rsidRPr="008A22DA">
        <w:rPr>
          <w:szCs w:val="24"/>
        </w:rPr>
        <w:t>salt marshes</w:t>
      </w:r>
    </w:p>
    <w:p w:rsidR="005951D0" w:rsidRPr="005A4679" w:rsidRDefault="005951D0" w:rsidP="005951D0">
      <w:pPr>
        <w:numPr>
          <w:ilvl w:val="0"/>
          <w:numId w:val="18"/>
        </w:numPr>
        <w:tabs>
          <w:tab w:val="left" w:pos="180"/>
          <w:tab w:val="left" w:pos="720"/>
        </w:tabs>
        <w:autoSpaceDE w:val="0"/>
        <w:autoSpaceDN w:val="0"/>
        <w:adjustRightInd w:val="0"/>
        <w:spacing w:after="0" w:line="240" w:lineRule="auto"/>
        <w:ind w:left="720"/>
        <w:rPr>
          <w:rFonts w:eastAsia="Times New Roman"/>
          <w:bCs/>
          <w:szCs w:val="24"/>
        </w:rPr>
      </w:pPr>
      <w:r w:rsidRPr="00062B9E">
        <w:rPr>
          <w:rFonts w:eastAsia="Times New Roman"/>
          <w:szCs w:val="24"/>
        </w:rPr>
        <w:t>deepwater swamps and riverine forests</w:t>
      </w:r>
    </w:p>
    <w:p w:rsidR="002C0515" w:rsidRDefault="005951D0" w:rsidP="002C0515">
      <w:pPr>
        <w:pStyle w:val="NormalWeb"/>
        <w:rPr>
          <w:b/>
          <w:sz w:val="28"/>
          <w:szCs w:val="28"/>
        </w:rPr>
      </w:pPr>
      <w:r>
        <w:rPr>
          <w:b/>
          <w:sz w:val="28"/>
          <w:szCs w:val="28"/>
        </w:rPr>
        <w:tab/>
      </w:r>
      <w:r>
        <w:rPr>
          <w:b/>
          <w:sz w:val="28"/>
          <w:szCs w:val="28"/>
        </w:rPr>
        <w:tab/>
      </w:r>
      <w:r>
        <w:rPr>
          <w:b/>
          <w:sz w:val="28"/>
          <w:szCs w:val="28"/>
        </w:rPr>
        <w:tab/>
      </w:r>
      <w:r>
        <w:rPr>
          <w:b/>
          <w:sz w:val="28"/>
          <w:szCs w:val="28"/>
        </w:rPr>
        <w:tab/>
      </w:r>
      <w:r w:rsidR="002C0515">
        <w:rPr>
          <w:b/>
          <w:sz w:val="28"/>
          <w:szCs w:val="28"/>
        </w:rPr>
        <w:t>Food Webs</w:t>
      </w:r>
      <w:r w:rsidR="002C0515" w:rsidRPr="004927F6">
        <w:rPr>
          <w:b/>
          <w:sz w:val="28"/>
          <w:szCs w:val="28"/>
        </w:rPr>
        <w:t xml:space="preserve"> a</w:t>
      </w:r>
      <w:r w:rsidR="00902B83">
        <w:rPr>
          <w:b/>
          <w:sz w:val="28"/>
          <w:szCs w:val="28"/>
        </w:rPr>
        <w:t>nd</w:t>
      </w:r>
      <w:r w:rsidR="002C0515" w:rsidRPr="004927F6">
        <w:rPr>
          <w:b/>
          <w:sz w:val="28"/>
          <w:szCs w:val="28"/>
        </w:rPr>
        <w:t xml:space="preserve"> Adaptations in an Estuary</w:t>
      </w:r>
    </w:p>
    <w:p w:rsidR="00D51DF1" w:rsidRPr="005951D0" w:rsidRDefault="00D51DF1" w:rsidP="00D51DF1">
      <w:pPr>
        <w:tabs>
          <w:tab w:val="left" w:pos="180"/>
        </w:tabs>
        <w:autoSpaceDE w:val="0"/>
        <w:autoSpaceDN w:val="0"/>
        <w:adjustRightInd w:val="0"/>
        <w:spacing w:after="0" w:line="240" w:lineRule="auto"/>
        <w:ind w:firstLine="180"/>
        <w:rPr>
          <w:rFonts w:eastAsia="Times New Roman"/>
          <w:b/>
          <w:bCs/>
          <w:szCs w:val="24"/>
        </w:rPr>
      </w:pPr>
      <w:r w:rsidRPr="005951D0">
        <w:rPr>
          <w:rFonts w:eastAsia="Times New Roman"/>
          <w:b/>
          <w:bCs/>
          <w:szCs w:val="24"/>
        </w:rPr>
        <w:t xml:space="preserve">Special Adaptations of their Organisms  </w:t>
      </w:r>
    </w:p>
    <w:p w:rsidR="00D51DF1" w:rsidRDefault="00D51DF1" w:rsidP="00D51DF1">
      <w:pPr>
        <w:numPr>
          <w:ilvl w:val="0"/>
          <w:numId w:val="25"/>
        </w:numPr>
        <w:tabs>
          <w:tab w:val="left" w:pos="180"/>
        </w:tabs>
        <w:autoSpaceDE w:val="0"/>
        <w:autoSpaceDN w:val="0"/>
        <w:adjustRightInd w:val="0"/>
        <w:spacing w:after="0" w:line="240" w:lineRule="auto"/>
        <w:ind w:left="720"/>
        <w:rPr>
          <w:rFonts w:eastAsia="Times New Roman"/>
          <w:szCs w:val="24"/>
        </w:rPr>
      </w:pPr>
      <w:r w:rsidRPr="00211E74">
        <w:rPr>
          <w:rFonts w:eastAsia="Times New Roman"/>
          <w:szCs w:val="24"/>
        </w:rPr>
        <w:t>Estuaries can con</w:t>
      </w:r>
      <w:r>
        <w:rPr>
          <w:rFonts w:eastAsia="Times New Roman"/>
          <w:szCs w:val="24"/>
        </w:rPr>
        <w:t>tain several types of habitats that determine</w:t>
      </w:r>
      <w:r w:rsidRPr="00211E74">
        <w:rPr>
          <w:rFonts w:eastAsia="Times New Roman"/>
          <w:szCs w:val="24"/>
        </w:rPr>
        <w:t xml:space="preserve"> the types of organisms that </w:t>
      </w:r>
      <w:r>
        <w:rPr>
          <w:rFonts w:eastAsia="Times New Roman"/>
          <w:szCs w:val="24"/>
        </w:rPr>
        <w:t>can survive</w:t>
      </w:r>
    </w:p>
    <w:p w:rsidR="00D51DF1" w:rsidRDefault="00D51DF1" w:rsidP="00D51DF1">
      <w:pPr>
        <w:numPr>
          <w:ilvl w:val="0"/>
          <w:numId w:val="25"/>
        </w:numPr>
        <w:tabs>
          <w:tab w:val="left" w:pos="180"/>
        </w:tabs>
        <w:autoSpaceDE w:val="0"/>
        <w:autoSpaceDN w:val="0"/>
        <w:adjustRightInd w:val="0"/>
        <w:spacing w:after="0" w:line="240" w:lineRule="auto"/>
        <w:ind w:left="720"/>
        <w:rPr>
          <w:rFonts w:eastAsia="Times New Roman"/>
          <w:szCs w:val="24"/>
        </w:rPr>
      </w:pPr>
      <w:r>
        <w:rPr>
          <w:rFonts w:eastAsia="Times New Roman"/>
          <w:szCs w:val="24"/>
        </w:rPr>
        <w:t>S</w:t>
      </w:r>
      <w:r w:rsidRPr="002E7907">
        <w:rPr>
          <w:rFonts w:eastAsia="Times New Roman"/>
          <w:szCs w:val="24"/>
        </w:rPr>
        <w:t>alinity</w:t>
      </w:r>
      <w:r>
        <w:rPr>
          <w:rFonts w:eastAsia="Times New Roman"/>
          <w:szCs w:val="24"/>
        </w:rPr>
        <w:t>, t</w:t>
      </w:r>
      <w:r w:rsidRPr="002E7907">
        <w:rPr>
          <w:rFonts w:eastAsia="Times New Roman"/>
          <w:szCs w:val="24"/>
        </w:rPr>
        <w:t>emperature,</w:t>
      </w:r>
      <w:r>
        <w:rPr>
          <w:rFonts w:eastAsia="Times New Roman"/>
          <w:szCs w:val="24"/>
        </w:rPr>
        <w:t xml:space="preserve"> water levels</w:t>
      </w:r>
      <w:r w:rsidRPr="002E7907">
        <w:rPr>
          <w:rFonts w:eastAsia="Times New Roman"/>
          <w:szCs w:val="24"/>
        </w:rPr>
        <w:t xml:space="preserve"> and light levels vary along the length of an estuary</w:t>
      </w:r>
    </w:p>
    <w:p w:rsidR="00D51DF1" w:rsidRPr="006345B5" w:rsidRDefault="00D51DF1" w:rsidP="00D51DF1">
      <w:pPr>
        <w:numPr>
          <w:ilvl w:val="0"/>
          <w:numId w:val="25"/>
        </w:numPr>
        <w:tabs>
          <w:tab w:val="left" w:pos="180"/>
        </w:tabs>
        <w:autoSpaceDE w:val="0"/>
        <w:autoSpaceDN w:val="0"/>
        <w:adjustRightInd w:val="0"/>
        <w:spacing w:after="0" w:line="240" w:lineRule="auto"/>
        <w:ind w:left="720"/>
        <w:rPr>
          <w:rFonts w:eastAsia="Times New Roman"/>
          <w:b/>
          <w:szCs w:val="24"/>
        </w:rPr>
      </w:pPr>
      <w:r>
        <w:rPr>
          <w:rFonts w:eastAsia="Times New Roman"/>
          <w:szCs w:val="24"/>
        </w:rPr>
        <w:t>Organic accumulation is common</w:t>
      </w:r>
    </w:p>
    <w:p w:rsidR="00D51DF1" w:rsidRPr="00961B92" w:rsidRDefault="00D51DF1" w:rsidP="00D51DF1">
      <w:pPr>
        <w:numPr>
          <w:ilvl w:val="0"/>
          <w:numId w:val="25"/>
        </w:numPr>
        <w:tabs>
          <w:tab w:val="left" w:pos="180"/>
        </w:tabs>
        <w:autoSpaceDE w:val="0"/>
        <w:autoSpaceDN w:val="0"/>
        <w:adjustRightInd w:val="0"/>
        <w:spacing w:after="0" w:line="240" w:lineRule="auto"/>
        <w:ind w:left="720"/>
        <w:rPr>
          <w:rFonts w:eastAsia="Times New Roman"/>
          <w:b/>
          <w:szCs w:val="24"/>
        </w:rPr>
      </w:pPr>
      <w:r w:rsidRPr="002E7907">
        <w:rPr>
          <w:rFonts w:eastAsia="Times New Roman"/>
          <w:szCs w:val="24"/>
        </w:rPr>
        <w:t>Irregular surfaces and high energy wind patterns and waves along with tidal action require strong root systems</w:t>
      </w:r>
      <w:r>
        <w:rPr>
          <w:rFonts w:eastAsia="Times New Roman"/>
          <w:szCs w:val="24"/>
        </w:rPr>
        <w:t xml:space="preserve"> for plants</w:t>
      </w:r>
      <w:r w:rsidRPr="002E7907">
        <w:rPr>
          <w:rFonts w:eastAsia="Times New Roman"/>
          <w:szCs w:val="24"/>
        </w:rPr>
        <w:t xml:space="preserve"> and methods for dealing with interm</w:t>
      </w:r>
      <w:r>
        <w:rPr>
          <w:rFonts w:eastAsia="Times New Roman"/>
          <w:szCs w:val="24"/>
        </w:rPr>
        <w:t xml:space="preserve">ittent wet and dry conditions </w:t>
      </w:r>
    </w:p>
    <w:p w:rsidR="00D51DF1" w:rsidRPr="00961B92" w:rsidRDefault="00D51DF1" w:rsidP="00D51DF1">
      <w:pPr>
        <w:numPr>
          <w:ilvl w:val="0"/>
          <w:numId w:val="25"/>
        </w:numPr>
        <w:tabs>
          <w:tab w:val="left" w:pos="180"/>
        </w:tabs>
        <w:autoSpaceDE w:val="0"/>
        <w:autoSpaceDN w:val="0"/>
        <w:adjustRightInd w:val="0"/>
        <w:spacing w:after="0" w:line="240" w:lineRule="auto"/>
        <w:ind w:left="720"/>
        <w:rPr>
          <w:rFonts w:eastAsia="Times New Roman"/>
          <w:b/>
          <w:szCs w:val="24"/>
        </w:rPr>
      </w:pPr>
      <w:r w:rsidRPr="00961B92">
        <w:rPr>
          <w:rFonts w:eastAsia="Times New Roman"/>
          <w:szCs w:val="24"/>
        </w:rPr>
        <w:t>The</w:t>
      </w:r>
      <w:r>
        <w:rPr>
          <w:rFonts w:eastAsia="Times New Roman"/>
          <w:szCs w:val="24"/>
        </w:rPr>
        <w:t>se</w:t>
      </w:r>
      <w:r w:rsidRPr="00961B92">
        <w:rPr>
          <w:rFonts w:eastAsia="Times New Roman"/>
          <w:szCs w:val="24"/>
        </w:rPr>
        <w:t xml:space="preserve"> conditions require </w:t>
      </w:r>
      <w:r w:rsidRPr="006548CD">
        <w:rPr>
          <w:rFonts w:eastAsia="Times New Roman"/>
          <w:b/>
          <w:szCs w:val="24"/>
        </w:rPr>
        <w:t>special adaptations</w:t>
      </w:r>
      <w:r w:rsidRPr="00961B92">
        <w:rPr>
          <w:rFonts w:eastAsia="Times New Roman"/>
          <w:szCs w:val="24"/>
        </w:rPr>
        <w:t xml:space="preserve"> to survive </w:t>
      </w:r>
    </w:p>
    <w:p w:rsidR="00D51DF1" w:rsidRPr="00A26D51" w:rsidRDefault="00D51DF1" w:rsidP="00D51DF1">
      <w:pPr>
        <w:numPr>
          <w:ilvl w:val="0"/>
          <w:numId w:val="37"/>
        </w:numPr>
        <w:tabs>
          <w:tab w:val="left" w:pos="180"/>
        </w:tabs>
        <w:autoSpaceDE w:val="0"/>
        <w:autoSpaceDN w:val="0"/>
        <w:adjustRightInd w:val="0"/>
        <w:spacing w:after="0" w:line="240" w:lineRule="auto"/>
        <w:rPr>
          <w:rFonts w:eastAsia="Times New Roman"/>
          <w:szCs w:val="24"/>
        </w:rPr>
      </w:pPr>
      <w:r w:rsidRPr="00A26D51">
        <w:rPr>
          <w:rFonts w:eastAsia="Times New Roman"/>
          <w:szCs w:val="24"/>
        </w:rPr>
        <w:t>Many of the species can live in one or more the estuary environments because their characteristics stres</w:t>
      </w:r>
      <w:r>
        <w:rPr>
          <w:rFonts w:eastAsia="Times New Roman"/>
          <w:szCs w:val="24"/>
        </w:rPr>
        <w:t>s the organisms in similar ways</w:t>
      </w:r>
    </w:p>
    <w:p w:rsidR="00D51DF1" w:rsidRPr="0066048F" w:rsidRDefault="00D51DF1" w:rsidP="00D51DF1">
      <w:pPr>
        <w:numPr>
          <w:ilvl w:val="0"/>
          <w:numId w:val="37"/>
        </w:numPr>
        <w:tabs>
          <w:tab w:val="left" w:pos="180"/>
        </w:tabs>
        <w:autoSpaceDE w:val="0"/>
        <w:autoSpaceDN w:val="0"/>
        <w:adjustRightInd w:val="0"/>
        <w:spacing w:after="0" w:line="240" w:lineRule="auto"/>
        <w:rPr>
          <w:rFonts w:eastAsia="Times New Roman"/>
          <w:b/>
          <w:szCs w:val="24"/>
        </w:rPr>
      </w:pPr>
      <w:r w:rsidRPr="002E7907">
        <w:rPr>
          <w:rFonts w:eastAsia="Times New Roman"/>
          <w:szCs w:val="24"/>
        </w:rPr>
        <w:t>Coping mechanisms include moving out of unfavorable areas, shutting up shells, digging borrows an</w:t>
      </w:r>
      <w:r>
        <w:rPr>
          <w:rFonts w:eastAsia="Times New Roman"/>
          <w:szCs w:val="24"/>
        </w:rPr>
        <w:t>d excretion of excess salts</w:t>
      </w:r>
    </w:p>
    <w:p w:rsidR="00D51DF1" w:rsidRPr="0066048F" w:rsidRDefault="00D51DF1" w:rsidP="00D51DF1">
      <w:pPr>
        <w:numPr>
          <w:ilvl w:val="0"/>
          <w:numId w:val="37"/>
        </w:numPr>
        <w:tabs>
          <w:tab w:val="left" w:pos="180"/>
        </w:tabs>
        <w:autoSpaceDE w:val="0"/>
        <w:autoSpaceDN w:val="0"/>
        <w:adjustRightInd w:val="0"/>
        <w:spacing w:after="0" w:line="240" w:lineRule="auto"/>
        <w:rPr>
          <w:rFonts w:eastAsia="Times New Roman"/>
          <w:b/>
          <w:szCs w:val="24"/>
        </w:rPr>
      </w:pPr>
      <w:r w:rsidRPr="002E7907">
        <w:rPr>
          <w:rFonts w:eastAsia="Times New Roman"/>
          <w:szCs w:val="24"/>
        </w:rPr>
        <w:t>Many fish maintain water balance by actively drinking salt water, from which much of the water is a</w:t>
      </w:r>
      <w:r>
        <w:rPr>
          <w:rFonts w:eastAsia="Times New Roman"/>
          <w:szCs w:val="24"/>
        </w:rPr>
        <w:t>bsorbed by the gut and the</w:t>
      </w:r>
      <w:r w:rsidRPr="002E7907">
        <w:rPr>
          <w:rFonts w:eastAsia="Times New Roman"/>
          <w:szCs w:val="24"/>
        </w:rPr>
        <w:t xml:space="preserve"> solutes are excreted th</w:t>
      </w:r>
      <w:r>
        <w:rPr>
          <w:rFonts w:eastAsia="Times New Roman"/>
          <w:szCs w:val="24"/>
        </w:rPr>
        <w:t>rough the gills and the kidneys</w:t>
      </w:r>
    </w:p>
    <w:p w:rsidR="00D51DF1" w:rsidRPr="006345B5" w:rsidRDefault="00D51DF1" w:rsidP="00D51DF1">
      <w:pPr>
        <w:numPr>
          <w:ilvl w:val="0"/>
          <w:numId w:val="37"/>
        </w:numPr>
        <w:tabs>
          <w:tab w:val="left" w:pos="180"/>
        </w:tabs>
        <w:autoSpaceDE w:val="0"/>
        <w:autoSpaceDN w:val="0"/>
        <w:adjustRightInd w:val="0"/>
        <w:spacing w:after="0" w:line="240" w:lineRule="auto"/>
        <w:rPr>
          <w:rFonts w:eastAsia="Times New Roman"/>
          <w:b/>
          <w:szCs w:val="24"/>
        </w:rPr>
      </w:pPr>
      <w:r w:rsidRPr="002E7907">
        <w:rPr>
          <w:rFonts w:eastAsia="Times New Roman"/>
          <w:szCs w:val="24"/>
        </w:rPr>
        <w:t>Fish also adapt by increasing their respiratory water flow</w:t>
      </w:r>
      <w:r>
        <w:rPr>
          <w:rFonts w:eastAsia="Times New Roman"/>
          <w:szCs w:val="24"/>
        </w:rPr>
        <w:t xml:space="preserve"> and </w:t>
      </w:r>
      <w:r w:rsidRPr="002E7907">
        <w:rPr>
          <w:rFonts w:eastAsia="Times New Roman"/>
          <w:szCs w:val="24"/>
        </w:rPr>
        <w:t>increase oxygen consumption to compensate for the depressing effects of low temperatures</w:t>
      </w:r>
    </w:p>
    <w:p w:rsidR="00D51DF1" w:rsidRPr="006345B5" w:rsidRDefault="00D51DF1" w:rsidP="00D51DF1">
      <w:pPr>
        <w:numPr>
          <w:ilvl w:val="0"/>
          <w:numId w:val="37"/>
        </w:numPr>
        <w:tabs>
          <w:tab w:val="left" w:pos="180"/>
        </w:tabs>
        <w:autoSpaceDE w:val="0"/>
        <w:autoSpaceDN w:val="0"/>
        <w:adjustRightInd w:val="0"/>
        <w:spacing w:after="0" w:line="240" w:lineRule="auto"/>
        <w:rPr>
          <w:rFonts w:eastAsia="Times New Roman"/>
          <w:b/>
          <w:szCs w:val="24"/>
        </w:rPr>
      </w:pPr>
      <w:r w:rsidRPr="002E7907">
        <w:rPr>
          <w:rFonts w:eastAsia="Times New Roman"/>
          <w:szCs w:val="24"/>
        </w:rPr>
        <w:t>Organisms have mechanisms to deal with high energy winds and waves</w:t>
      </w:r>
    </w:p>
    <w:p w:rsidR="00D51DF1" w:rsidRPr="006345B5" w:rsidRDefault="00D51DF1" w:rsidP="00D51DF1">
      <w:pPr>
        <w:numPr>
          <w:ilvl w:val="0"/>
          <w:numId w:val="37"/>
        </w:numPr>
        <w:tabs>
          <w:tab w:val="left" w:pos="180"/>
        </w:tabs>
        <w:autoSpaceDE w:val="0"/>
        <w:autoSpaceDN w:val="0"/>
        <w:adjustRightInd w:val="0"/>
        <w:spacing w:after="0" w:line="240" w:lineRule="auto"/>
        <w:rPr>
          <w:rFonts w:eastAsia="Times New Roman"/>
          <w:b/>
          <w:szCs w:val="24"/>
        </w:rPr>
      </w:pPr>
      <w:r w:rsidRPr="002E7907">
        <w:rPr>
          <w:rFonts w:eastAsia="Times New Roman"/>
          <w:szCs w:val="24"/>
        </w:rPr>
        <w:t>The most efficient tree is low, with numerous crowded branches</w:t>
      </w:r>
    </w:p>
    <w:p w:rsidR="00D51DF1" w:rsidRDefault="00D51DF1" w:rsidP="00D51DF1">
      <w:pPr>
        <w:numPr>
          <w:ilvl w:val="0"/>
          <w:numId w:val="37"/>
        </w:numPr>
        <w:tabs>
          <w:tab w:val="left" w:pos="180"/>
        </w:tabs>
        <w:autoSpaceDE w:val="0"/>
        <w:autoSpaceDN w:val="0"/>
        <w:adjustRightInd w:val="0"/>
        <w:spacing w:after="0" w:line="240" w:lineRule="auto"/>
        <w:rPr>
          <w:rFonts w:eastAsia="Times New Roman"/>
          <w:b/>
          <w:szCs w:val="24"/>
        </w:rPr>
      </w:pPr>
      <w:r w:rsidRPr="002E7907">
        <w:rPr>
          <w:rFonts w:eastAsia="Times New Roman"/>
          <w:szCs w:val="24"/>
        </w:rPr>
        <w:t>Other adaptations of the tree may include flattening of the trunk, root and branches in a plan</w:t>
      </w:r>
      <w:r>
        <w:rPr>
          <w:rFonts w:eastAsia="Times New Roman"/>
          <w:szCs w:val="24"/>
        </w:rPr>
        <w:t xml:space="preserve"> parallel to the wind direction</w:t>
      </w:r>
    </w:p>
    <w:p w:rsidR="00011874" w:rsidRPr="00011874" w:rsidRDefault="005951D0" w:rsidP="00011874">
      <w:pPr>
        <w:spacing w:after="0" w:line="240" w:lineRule="auto"/>
        <w:rPr>
          <w:b/>
          <w:szCs w:val="24"/>
        </w:rPr>
      </w:pPr>
      <w:r>
        <w:rPr>
          <w:b/>
          <w:noProof/>
          <w:szCs w:val="24"/>
        </w:rPr>
        <w:drawing>
          <wp:anchor distT="0" distB="0" distL="114300" distR="114300" simplePos="0" relativeHeight="251668480" behindDoc="0" locked="0" layoutInCell="1" allowOverlap="1">
            <wp:simplePos x="0" y="0"/>
            <wp:positionH relativeFrom="column">
              <wp:posOffset>885825</wp:posOffset>
            </wp:positionH>
            <wp:positionV relativeFrom="paragraph">
              <wp:posOffset>20955</wp:posOffset>
            </wp:positionV>
            <wp:extent cx="5372100" cy="3000375"/>
            <wp:effectExtent l="19050" t="0" r="0" b="0"/>
            <wp:wrapSquare wrapText="bothSides"/>
            <wp:docPr id="29" name="Picture 29" descr="MangroveFood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ngroveFoodWeb"/>
                    <pic:cNvPicPr>
                      <a:picLocks noChangeAspect="1" noChangeArrowheads="1"/>
                    </pic:cNvPicPr>
                  </pic:nvPicPr>
                  <pic:blipFill>
                    <a:blip r:embed="rId14" cstate="print"/>
                    <a:srcRect/>
                    <a:stretch>
                      <a:fillRect/>
                    </a:stretch>
                  </pic:blipFill>
                  <pic:spPr bwMode="auto">
                    <a:xfrm>
                      <a:off x="0" y="0"/>
                      <a:ext cx="5372100" cy="3000375"/>
                    </a:xfrm>
                    <a:prstGeom prst="rect">
                      <a:avLst/>
                    </a:prstGeom>
                    <a:noFill/>
                    <a:ln w="9525">
                      <a:noFill/>
                      <a:miter lim="800000"/>
                      <a:headEnd/>
                      <a:tailEnd/>
                    </a:ln>
                  </pic:spPr>
                </pic:pic>
              </a:graphicData>
            </a:graphic>
          </wp:anchor>
        </w:drawing>
      </w:r>
    </w:p>
    <w:p w:rsidR="00011874" w:rsidRPr="00011874" w:rsidRDefault="00011874" w:rsidP="00011874">
      <w:pPr>
        <w:spacing w:after="0" w:line="240" w:lineRule="auto"/>
        <w:rPr>
          <w:b/>
          <w:szCs w:val="24"/>
        </w:rPr>
      </w:pPr>
    </w:p>
    <w:p w:rsidR="00011874" w:rsidRPr="00011874" w:rsidRDefault="00011874" w:rsidP="00011874">
      <w:pPr>
        <w:spacing w:after="0" w:line="240" w:lineRule="auto"/>
        <w:rPr>
          <w:b/>
          <w:szCs w:val="24"/>
        </w:rPr>
      </w:pPr>
    </w:p>
    <w:p w:rsidR="00D51DF1" w:rsidRDefault="00D51DF1"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rsidP="00011874">
      <w:pPr>
        <w:spacing w:after="0" w:line="240" w:lineRule="auto"/>
        <w:rPr>
          <w:b/>
          <w:szCs w:val="24"/>
        </w:rPr>
      </w:pPr>
    </w:p>
    <w:p w:rsidR="005951D0" w:rsidRDefault="005951D0">
      <w:pPr>
        <w:spacing w:after="0" w:line="240" w:lineRule="auto"/>
        <w:rPr>
          <w:b/>
          <w:szCs w:val="24"/>
        </w:rPr>
      </w:pPr>
      <w:r>
        <w:rPr>
          <w:b/>
          <w:szCs w:val="24"/>
        </w:rPr>
        <w:br w:type="page"/>
      </w:r>
    </w:p>
    <w:p w:rsidR="00123810" w:rsidRPr="00123810" w:rsidRDefault="00123810" w:rsidP="00123810">
      <w:pPr>
        <w:pStyle w:val="ListParagraph"/>
        <w:autoSpaceDE w:val="0"/>
        <w:autoSpaceDN w:val="0"/>
        <w:adjustRightInd w:val="0"/>
        <w:spacing w:after="0" w:line="240" w:lineRule="auto"/>
        <w:rPr>
          <w:b/>
          <w:sz w:val="28"/>
          <w:szCs w:val="28"/>
        </w:rPr>
      </w:pPr>
      <w:r>
        <w:rPr>
          <w:b/>
          <w:sz w:val="28"/>
          <w:szCs w:val="28"/>
        </w:rPr>
        <w:lastRenderedPageBreak/>
        <w:tab/>
      </w:r>
      <w:r>
        <w:rPr>
          <w:b/>
          <w:sz w:val="28"/>
          <w:szCs w:val="28"/>
        </w:rPr>
        <w:tab/>
      </w:r>
      <w:r>
        <w:rPr>
          <w:b/>
          <w:sz w:val="28"/>
          <w:szCs w:val="28"/>
        </w:rPr>
        <w:tab/>
      </w:r>
      <w:r>
        <w:rPr>
          <w:b/>
          <w:sz w:val="28"/>
          <w:szCs w:val="28"/>
        </w:rPr>
        <w:tab/>
      </w:r>
      <w:r>
        <w:rPr>
          <w:b/>
          <w:sz w:val="28"/>
          <w:szCs w:val="28"/>
        </w:rPr>
        <w:tab/>
      </w:r>
      <w:r w:rsidRPr="00123810">
        <w:rPr>
          <w:b/>
          <w:sz w:val="28"/>
          <w:szCs w:val="28"/>
        </w:rPr>
        <w:t xml:space="preserve">Estuary Food Web </w:t>
      </w:r>
    </w:p>
    <w:p w:rsidR="00123810" w:rsidRPr="00123810" w:rsidRDefault="00123810" w:rsidP="00123810">
      <w:pPr>
        <w:pStyle w:val="ListParagraph"/>
        <w:autoSpaceDE w:val="0"/>
        <w:autoSpaceDN w:val="0"/>
        <w:adjustRightInd w:val="0"/>
        <w:spacing w:after="0" w:line="240" w:lineRule="auto"/>
        <w:rPr>
          <w:rFonts w:ascii="Garamond-Italic" w:hAnsi="Garamond-Italic" w:cs="Garamond-Italic"/>
          <w:iCs/>
          <w:szCs w:val="24"/>
        </w:rPr>
      </w:pPr>
    </w:p>
    <w:p w:rsidR="00A00001" w:rsidRPr="00A00001" w:rsidRDefault="00A00001" w:rsidP="00A00001">
      <w:pPr>
        <w:pStyle w:val="ListParagraph"/>
        <w:numPr>
          <w:ilvl w:val="0"/>
          <w:numId w:val="38"/>
        </w:numPr>
        <w:autoSpaceDE w:val="0"/>
        <w:autoSpaceDN w:val="0"/>
        <w:adjustRightInd w:val="0"/>
        <w:spacing w:after="0" w:line="240" w:lineRule="auto"/>
        <w:rPr>
          <w:rFonts w:ascii="Garamond-Italic" w:hAnsi="Garamond-Italic" w:cs="Garamond-Italic"/>
          <w:iCs/>
          <w:szCs w:val="24"/>
        </w:rPr>
      </w:pPr>
      <w:r w:rsidRPr="00A00001">
        <w:rPr>
          <w:rFonts w:ascii="Garamond-Italic" w:hAnsi="Garamond-Italic" w:cs="Garamond-Italic"/>
          <w:iCs/>
          <w:szCs w:val="24"/>
        </w:rPr>
        <w:t>Estuaries are areas of great diversity, with complex and</w:t>
      </w:r>
      <w:r w:rsidR="00902B83">
        <w:rPr>
          <w:rFonts w:ascii="Garamond-Italic" w:hAnsi="Garamond-Italic" w:cs="Garamond-Italic"/>
          <w:iCs/>
          <w:szCs w:val="24"/>
        </w:rPr>
        <w:t xml:space="preserve"> interrelated </w:t>
      </w:r>
      <w:proofErr w:type="spellStart"/>
      <w:r w:rsidR="00902B83">
        <w:rPr>
          <w:rFonts w:ascii="Garamond-Italic" w:hAnsi="Garamond-Italic" w:cs="Garamond-Italic"/>
          <w:iCs/>
          <w:szCs w:val="24"/>
        </w:rPr>
        <w:t>trophic</w:t>
      </w:r>
      <w:proofErr w:type="spellEnd"/>
      <w:r w:rsidR="00902B83">
        <w:rPr>
          <w:rFonts w:ascii="Garamond-Italic" w:hAnsi="Garamond-Italic" w:cs="Garamond-Italic"/>
          <w:iCs/>
          <w:szCs w:val="24"/>
        </w:rPr>
        <w:t xml:space="preserve"> patterns and they </w:t>
      </w:r>
      <w:r w:rsidRPr="00A00001">
        <w:rPr>
          <w:rFonts w:ascii="Garamond-Italic" w:hAnsi="Garamond-Italic" w:cs="Garamond-Italic"/>
          <w:iCs/>
          <w:szCs w:val="24"/>
        </w:rPr>
        <w:t>support a large number of top predators, including humans</w:t>
      </w:r>
      <w:r w:rsidRPr="00A00001">
        <w:rPr>
          <w:szCs w:val="24"/>
        </w:rPr>
        <w:t xml:space="preserve"> </w:t>
      </w:r>
    </w:p>
    <w:p w:rsidR="00A00001" w:rsidRPr="00A00001" w:rsidRDefault="00A00001" w:rsidP="00A00001">
      <w:pPr>
        <w:pStyle w:val="ListParagraph"/>
        <w:numPr>
          <w:ilvl w:val="0"/>
          <w:numId w:val="38"/>
        </w:numPr>
        <w:autoSpaceDE w:val="0"/>
        <w:autoSpaceDN w:val="0"/>
        <w:adjustRightInd w:val="0"/>
        <w:spacing w:after="0" w:line="240" w:lineRule="auto"/>
        <w:rPr>
          <w:szCs w:val="24"/>
        </w:rPr>
      </w:pPr>
      <w:r w:rsidRPr="00A00001">
        <w:rPr>
          <w:szCs w:val="24"/>
        </w:rPr>
        <w:t>Unlike the open ocean, where phytoplankton are the sole primary</w:t>
      </w:r>
    </w:p>
    <w:p w:rsidR="00A00001" w:rsidRPr="00902B83" w:rsidRDefault="00A00001" w:rsidP="00A00001">
      <w:pPr>
        <w:pStyle w:val="ListParagraph"/>
        <w:autoSpaceDE w:val="0"/>
        <w:autoSpaceDN w:val="0"/>
        <w:adjustRightInd w:val="0"/>
        <w:spacing w:after="0" w:line="240" w:lineRule="auto"/>
        <w:rPr>
          <w:b/>
          <w:szCs w:val="24"/>
        </w:rPr>
      </w:pPr>
      <w:proofErr w:type="gramStart"/>
      <w:r w:rsidRPr="00A00001">
        <w:rPr>
          <w:szCs w:val="24"/>
        </w:rPr>
        <w:t>producers</w:t>
      </w:r>
      <w:proofErr w:type="gramEnd"/>
      <w:r w:rsidRPr="00A00001">
        <w:rPr>
          <w:szCs w:val="24"/>
        </w:rPr>
        <w:t xml:space="preserve">, estuarine systems usually contain </w:t>
      </w:r>
      <w:r w:rsidRPr="00A00001">
        <w:rPr>
          <w:b/>
          <w:szCs w:val="24"/>
        </w:rPr>
        <w:t>several types of primary</w:t>
      </w:r>
      <w:r w:rsidR="00902B83">
        <w:rPr>
          <w:b/>
          <w:szCs w:val="24"/>
        </w:rPr>
        <w:t xml:space="preserve"> </w:t>
      </w:r>
      <w:r w:rsidRPr="00A00001">
        <w:rPr>
          <w:b/>
          <w:szCs w:val="24"/>
        </w:rPr>
        <w:t>producers</w:t>
      </w:r>
      <w:r w:rsidRPr="00A00001">
        <w:rPr>
          <w:szCs w:val="24"/>
        </w:rPr>
        <w:t xml:space="preserve">. </w:t>
      </w:r>
    </w:p>
    <w:p w:rsidR="00AF6147" w:rsidRPr="00AF6147" w:rsidRDefault="00A00001" w:rsidP="00AF6147">
      <w:pPr>
        <w:pStyle w:val="ListParagraph"/>
        <w:numPr>
          <w:ilvl w:val="0"/>
          <w:numId w:val="40"/>
        </w:numPr>
        <w:autoSpaceDE w:val="0"/>
        <w:autoSpaceDN w:val="0"/>
        <w:adjustRightInd w:val="0"/>
        <w:spacing w:after="0" w:line="240" w:lineRule="auto"/>
        <w:ind w:left="720"/>
        <w:rPr>
          <w:szCs w:val="24"/>
        </w:rPr>
      </w:pPr>
      <w:r w:rsidRPr="00A00001">
        <w:rPr>
          <w:b/>
          <w:szCs w:val="24"/>
        </w:rPr>
        <w:t>Primary producers</w:t>
      </w:r>
      <w:r>
        <w:rPr>
          <w:szCs w:val="24"/>
        </w:rPr>
        <w:t xml:space="preserve"> </w:t>
      </w:r>
      <w:r w:rsidRPr="00A00001">
        <w:rPr>
          <w:szCs w:val="24"/>
        </w:rPr>
        <w:t>include phytoplankton,</w:t>
      </w:r>
      <w:r w:rsidR="00AF6147">
        <w:rPr>
          <w:szCs w:val="24"/>
        </w:rPr>
        <w:t xml:space="preserve"> </w:t>
      </w:r>
      <w:r w:rsidRPr="00A00001">
        <w:rPr>
          <w:szCs w:val="24"/>
        </w:rPr>
        <w:t>algae, sea grasses, and salt-marsh plants.</w:t>
      </w:r>
      <w:r w:rsidR="00AF6147">
        <w:rPr>
          <w:szCs w:val="24"/>
        </w:rPr>
        <w:t xml:space="preserve"> </w:t>
      </w:r>
      <w:r w:rsidR="00AF6147" w:rsidRPr="00AF6147">
        <w:rPr>
          <w:b/>
          <w:szCs w:val="24"/>
        </w:rPr>
        <w:t>Larger estuarine plants</w:t>
      </w:r>
      <w:r w:rsidR="00AF6147" w:rsidRPr="00AF6147">
        <w:rPr>
          <w:szCs w:val="24"/>
        </w:rPr>
        <w:t xml:space="preserve"> serve as food for some grazing aquatic animals but are</w:t>
      </w:r>
      <w:r w:rsidR="008A0078">
        <w:rPr>
          <w:szCs w:val="24"/>
        </w:rPr>
        <w:t xml:space="preserve"> </w:t>
      </w:r>
      <w:r w:rsidR="00AF6147" w:rsidRPr="00AF6147">
        <w:rPr>
          <w:szCs w:val="24"/>
        </w:rPr>
        <w:t>more important food sources after they die and begin to decompose</w:t>
      </w:r>
    </w:p>
    <w:p w:rsidR="00A00001" w:rsidRPr="00A00001" w:rsidRDefault="00A00001" w:rsidP="00A00001">
      <w:pPr>
        <w:pStyle w:val="ListParagraph"/>
        <w:numPr>
          <w:ilvl w:val="0"/>
          <w:numId w:val="38"/>
        </w:numPr>
        <w:autoSpaceDE w:val="0"/>
        <w:autoSpaceDN w:val="0"/>
        <w:adjustRightInd w:val="0"/>
        <w:spacing w:after="0" w:line="240" w:lineRule="auto"/>
        <w:rPr>
          <w:szCs w:val="24"/>
        </w:rPr>
      </w:pPr>
      <w:proofErr w:type="gramStart"/>
      <w:r w:rsidRPr="00A00001">
        <w:rPr>
          <w:b/>
          <w:szCs w:val="24"/>
        </w:rPr>
        <w:t>Zooplankton</w:t>
      </w:r>
      <w:r w:rsidRPr="00A00001">
        <w:rPr>
          <w:szCs w:val="24"/>
        </w:rPr>
        <w:t xml:space="preserve"> graze</w:t>
      </w:r>
      <w:proofErr w:type="gramEnd"/>
      <w:r w:rsidRPr="00A00001">
        <w:rPr>
          <w:szCs w:val="24"/>
        </w:rPr>
        <w:t xml:space="preserve"> on phytoplankton</w:t>
      </w:r>
      <w:r>
        <w:rPr>
          <w:szCs w:val="24"/>
        </w:rPr>
        <w:t xml:space="preserve"> and</w:t>
      </w:r>
      <w:r w:rsidRPr="00A00001">
        <w:rPr>
          <w:szCs w:val="24"/>
        </w:rPr>
        <w:t xml:space="preserve"> become food for </w:t>
      </w:r>
      <w:r>
        <w:rPr>
          <w:szCs w:val="24"/>
        </w:rPr>
        <w:t xml:space="preserve">the carnivores </w:t>
      </w:r>
      <w:r w:rsidRPr="00A00001">
        <w:rPr>
          <w:szCs w:val="24"/>
        </w:rPr>
        <w:t xml:space="preserve">plankton-eating fishes, such as </w:t>
      </w:r>
      <w:r>
        <w:rPr>
          <w:szCs w:val="24"/>
        </w:rPr>
        <w:t>small fish,</w:t>
      </w:r>
      <w:r w:rsidR="00AF6147">
        <w:rPr>
          <w:szCs w:val="24"/>
        </w:rPr>
        <w:t xml:space="preserve"> </w:t>
      </w:r>
      <w:r w:rsidRPr="00A00001">
        <w:rPr>
          <w:szCs w:val="24"/>
        </w:rPr>
        <w:t>and lar</w:t>
      </w:r>
      <w:r>
        <w:rPr>
          <w:szCs w:val="24"/>
        </w:rPr>
        <w:t>vae and young of larger fishes.</w:t>
      </w:r>
      <w:r w:rsidRPr="00A00001">
        <w:rPr>
          <w:szCs w:val="24"/>
        </w:rPr>
        <w:t xml:space="preserve"> </w:t>
      </w:r>
      <w:r>
        <w:rPr>
          <w:szCs w:val="24"/>
        </w:rPr>
        <w:t>and omnivores</w:t>
      </w:r>
    </w:p>
    <w:p w:rsidR="00A00001" w:rsidRPr="00A00001" w:rsidRDefault="00A00001" w:rsidP="00A00001">
      <w:pPr>
        <w:pStyle w:val="ListParagraph"/>
        <w:numPr>
          <w:ilvl w:val="0"/>
          <w:numId w:val="38"/>
        </w:numPr>
        <w:autoSpaceDE w:val="0"/>
        <w:autoSpaceDN w:val="0"/>
        <w:adjustRightInd w:val="0"/>
        <w:spacing w:after="0" w:line="240" w:lineRule="auto"/>
        <w:rPr>
          <w:szCs w:val="24"/>
        </w:rPr>
      </w:pPr>
      <w:r w:rsidRPr="00A00001">
        <w:rPr>
          <w:color w:val="000000"/>
          <w:szCs w:val="24"/>
        </w:rPr>
        <w:t xml:space="preserve">Estuaries are </w:t>
      </w:r>
      <w:r w:rsidRPr="00902B83">
        <w:rPr>
          <w:b/>
          <w:color w:val="000000"/>
          <w:szCs w:val="24"/>
        </w:rPr>
        <w:t>nurseries of the sea</w:t>
      </w:r>
      <w:r w:rsidRPr="00A00001">
        <w:rPr>
          <w:color w:val="000000"/>
          <w:szCs w:val="24"/>
        </w:rPr>
        <w:t xml:space="preserve"> because juvenile forms of many marine animals live and feed in estuaries before returning to the sea</w:t>
      </w:r>
      <w:r w:rsidRPr="00A00001">
        <w:rPr>
          <w:rStyle w:val="apple-converted-space"/>
          <w:color w:val="000000"/>
          <w:szCs w:val="24"/>
        </w:rPr>
        <w:t> </w:t>
      </w:r>
    </w:p>
    <w:p w:rsidR="00A00001" w:rsidRPr="00AF6147" w:rsidRDefault="00902B83" w:rsidP="00AF6147">
      <w:pPr>
        <w:pStyle w:val="ListParagraph"/>
        <w:numPr>
          <w:ilvl w:val="0"/>
          <w:numId w:val="38"/>
        </w:numPr>
        <w:autoSpaceDE w:val="0"/>
        <w:autoSpaceDN w:val="0"/>
        <w:adjustRightInd w:val="0"/>
        <w:spacing w:after="0" w:line="240" w:lineRule="auto"/>
        <w:rPr>
          <w:szCs w:val="24"/>
        </w:rPr>
      </w:pPr>
      <w:r w:rsidRPr="00902B83">
        <w:rPr>
          <w:szCs w:val="24"/>
        </w:rPr>
        <w:t>B</w:t>
      </w:r>
      <w:r w:rsidR="00A00001" w:rsidRPr="00902B83">
        <w:rPr>
          <w:szCs w:val="24"/>
        </w:rPr>
        <w:t>acteria and fungi promote the</w:t>
      </w:r>
      <w:r w:rsidRPr="00902B83">
        <w:rPr>
          <w:szCs w:val="24"/>
        </w:rPr>
        <w:t xml:space="preserve"> </w:t>
      </w:r>
      <w:r w:rsidR="00A00001" w:rsidRPr="00902B83">
        <w:rPr>
          <w:szCs w:val="24"/>
        </w:rPr>
        <w:t>breakdown of the dead material</w:t>
      </w:r>
      <w:r w:rsidRPr="00902B83">
        <w:rPr>
          <w:szCs w:val="24"/>
        </w:rPr>
        <w:t xml:space="preserve"> organic detritus</w:t>
      </w:r>
      <w:r w:rsidR="00D51DF1">
        <w:rPr>
          <w:szCs w:val="24"/>
        </w:rPr>
        <w:t>-</w:t>
      </w:r>
      <w:r w:rsidR="00A00001" w:rsidRPr="00902B83">
        <w:rPr>
          <w:szCs w:val="24"/>
        </w:rPr>
        <w:t xml:space="preserve"> an essential source of nutrition for detritus-eating animals and supports</w:t>
      </w:r>
      <w:r w:rsidR="00AF6147">
        <w:rPr>
          <w:szCs w:val="24"/>
        </w:rPr>
        <w:t xml:space="preserve"> </w:t>
      </w:r>
      <w:r w:rsidR="00A00001" w:rsidRPr="00AF6147">
        <w:rPr>
          <w:szCs w:val="24"/>
        </w:rPr>
        <w:t xml:space="preserve">a </w:t>
      </w:r>
      <w:proofErr w:type="spellStart"/>
      <w:r w:rsidR="00A00001" w:rsidRPr="00AF6147">
        <w:rPr>
          <w:szCs w:val="24"/>
        </w:rPr>
        <w:t>detrital</w:t>
      </w:r>
      <w:proofErr w:type="spellEnd"/>
      <w:r w:rsidR="00A00001" w:rsidRPr="00AF6147">
        <w:rPr>
          <w:szCs w:val="24"/>
        </w:rPr>
        <w:t xml:space="preserve"> food web.</w:t>
      </w:r>
    </w:p>
    <w:p w:rsidR="00A00001" w:rsidRPr="00AF6147" w:rsidRDefault="00A00001" w:rsidP="00AF6147">
      <w:pPr>
        <w:pStyle w:val="ListParagraph"/>
        <w:numPr>
          <w:ilvl w:val="0"/>
          <w:numId w:val="38"/>
        </w:numPr>
        <w:autoSpaceDE w:val="0"/>
        <w:autoSpaceDN w:val="0"/>
        <w:adjustRightInd w:val="0"/>
        <w:spacing w:after="0" w:line="240" w:lineRule="auto"/>
        <w:rPr>
          <w:szCs w:val="24"/>
        </w:rPr>
      </w:pPr>
      <w:r w:rsidRPr="00AF6147">
        <w:rPr>
          <w:b/>
          <w:szCs w:val="24"/>
        </w:rPr>
        <w:t>Benthic, or bottom-dwelling, and bottom-oriented organisms</w:t>
      </w:r>
      <w:r w:rsidRPr="00A00001">
        <w:rPr>
          <w:szCs w:val="24"/>
        </w:rPr>
        <w:t xml:space="preserve"> are other</w:t>
      </w:r>
      <w:r w:rsidR="00AF6147">
        <w:rPr>
          <w:szCs w:val="24"/>
        </w:rPr>
        <w:t xml:space="preserve"> </w:t>
      </w:r>
      <w:r w:rsidRPr="00AF6147">
        <w:rPr>
          <w:szCs w:val="24"/>
        </w:rPr>
        <w:t>important links in estuarine food chains and webs. Clams, for example,</w:t>
      </w:r>
      <w:r w:rsidR="00AF6147">
        <w:rPr>
          <w:szCs w:val="24"/>
        </w:rPr>
        <w:t xml:space="preserve"> </w:t>
      </w:r>
      <w:r w:rsidRPr="00AF6147">
        <w:rPr>
          <w:szCs w:val="24"/>
        </w:rPr>
        <w:t>reside in the bottom sediments and feed on plankton and other organic</w:t>
      </w:r>
      <w:r w:rsidR="00AF6147">
        <w:rPr>
          <w:szCs w:val="24"/>
        </w:rPr>
        <w:t xml:space="preserve"> </w:t>
      </w:r>
      <w:r w:rsidRPr="00AF6147">
        <w:rPr>
          <w:szCs w:val="24"/>
        </w:rPr>
        <w:t>matter by filtering it from the water. Oysters and mussels are other filter</w:t>
      </w:r>
      <w:r w:rsidR="00AF6147">
        <w:rPr>
          <w:szCs w:val="24"/>
        </w:rPr>
        <w:t xml:space="preserve"> </w:t>
      </w:r>
      <w:r w:rsidRPr="00AF6147">
        <w:rPr>
          <w:szCs w:val="24"/>
        </w:rPr>
        <w:t>feeders.</w:t>
      </w:r>
    </w:p>
    <w:p w:rsidR="00A00001" w:rsidRPr="00AF6147" w:rsidRDefault="00A00001" w:rsidP="00AF6147">
      <w:pPr>
        <w:pStyle w:val="ListParagraph"/>
        <w:numPr>
          <w:ilvl w:val="0"/>
          <w:numId w:val="38"/>
        </w:numPr>
        <w:autoSpaceDE w:val="0"/>
        <w:autoSpaceDN w:val="0"/>
        <w:adjustRightInd w:val="0"/>
        <w:spacing w:after="0" w:line="240" w:lineRule="auto"/>
        <w:rPr>
          <w:szCs w:val="24"/>
        </w:rPr>
      </w:pPr>
      <w:r w:rsidRPr="00AF6147">
        <w:rPr>
          <w:b/>
          <w:szCs w:val="24"/>
        </w:rPr>
        <w:t>Deposit feeders</w:t>
      </w:r>
      <w:r w:rsidRPr="00A00001">
        <w:rPr>
          <w:szCs w:val="24"/>
        </w:rPr>
        <w:t>, such as the various kinds of worms found in the estuary,</w:t>
      </w:r>
      <w:r w:rsidR="00AF6147">
        <w:rPr>
          <w:szCs w:val="24"/>
        </w:rPr>
        <w:t xml:space="preserve"> </w:t>
      </w:r>
      <w:r w:rsidRPr="00AF6147">
        <w:rPr>
          <w:szCs w:val="24"/>
        </w:rPr>
        <w:t>move over and through bottom sediments where they find food deposited</w:t>
      </w:r>
      <w:r w:rsidR="00AF6147">
        <w:rPr>
          <w:szCs w:val="24"/>
        </w:rPr>
        <w:t xml:space="preserve"> </w:t>
      </w:r>
      <w:r w:rsidRPr="00AF6147">
        <w:rPr>
          <w:szCs w:val="24"/>
        </w:rPr>
        <w:t>in or on the sediments.</w:t>
      </w:r>
    </w:p>
    <w:p w:rsidR="00A00001" w:rsidRPr="00AF6147" w:rsidRDefault="00A00001" w:rsidP="00AF6147">
      <w:pPr>
        <w:pStyle w:val="ListParagraph"/>
        <w:numPr>
          <w:ilvl w:val="0"/>
          <w:numId w:val="38"/>
        </w:numPr>
        <w:autoSpaceDE w:val="0"/>
        <w:autoSpaceDN w:val="0"/>
        <w:adjustRightInd w:val="0"/>
        <w:spacing w:after="0" w:line="240" w:lineRule="auto"/>
        <w:rPr>
          <w:szCs w:val="24"/>
        </w:rPr>
      </w:pPr>
      <w:r w:rsidRPr="00A00001">
        <w:rPr>
          <w:szCs w:val="24"/>
        </w:rPr>
        <w:t>Shrimps, crabs, and other invertebrates are well adapted to bottom</w:t>
      </w:r>
      <w:r w:rsidR="00AF6147">
        <w:rPr>
          <w:szCs w:val="24"/>
        </w:rPr>
        <w:t xml:space="preserve"> </w:t>
      </w:r>
      <w:r w:rsidRPr="00AF6147">
        <w:rPr>
          <w:szCs w:val="24"/>
        </w:rPr>
        <w:t>feeding, as ar</w:t>
      </w:r>
      <w:r w:rsidR="002F6B2B">
        <w:rPr>
          <w:szCs w:val="24"/>
        </w:rPr>
        <w:t>e many of the estuarine fishes - m</w:t>
      </w:r>
      <w:r w:rsidR="00AF6147">
        <w:rPr>
          <w:szCs w:val="24"/>
        </w:rPr>
        <w:t>ost fish species that live</w:t>
      </w:r>
      <w:r w:rsidRPr="00AF6147">
        <w:rPr>
          <w:szCs w:val="24"/>
        </w:rPr>
        <w:t xml:space="preserve"> in estuaries or</w:t>
      </w:r>
      <w:r w:rsidR="00AF6147">
        <w:rPr>
          <w:szCs w:val="24"/>
        </w:rPr>
        <w:t xml:space="preserve"> </w:t>
      </w:r>
      <w:r w:rsidRPr="00AF6147">
        <w:rPr>
          <w:szCs w:val="24"/>
        </w:rPr>
        <w:t xml:space="preserve">move into them on </w:t>
      </w:r>
      <w:r w:rsidR="00AF6147">
        <w:rPr>
          <w:szCs w:val="24"/>
        </w:rPr>
        <w:t xml:space="preserve">for </w:t>
      </w:r>
      <w:r w:rsidRPr="00AF6147">
        <w:rPr>
          <w:szCs w:val="24"/>
        </w:rPr>
        <w:t>feeding are bottom oriented in their feeding</w:t>
      </w:r>
      <w:r w:rsidR="00AF6147">
        <w:rPr>
          <w:szCs w:val="24"/>
        </w:rPr>
        <w:t xml:space="preserve"> </w:t>
      </w:r>
      <w:r w:rsidRPr="00AF6147">
        <w:rPr>
          <w:szCs w:val="24"/>
        </w:rPr>
        <w:t>patterns.</w:t>
      </w:r>
    </w:p>
    <w:p w:rsidR="00902B83" w:rsidRPr="00D51DF1" w:rsidRDefault="005951D0" w:rsidP="00D51DF1">
      <w:pPr>
        <w:pStyle w:val="ListParagraph"/>
        <w:numPr>
          <w:ilvl w:val="0"/>
          <w:numId w:val="38"/>
        </w:numPr>
        <w:autoSpaceDE w:val="0"/>
        <w:autoSpaceDN w:val="0"/>
        <w:adjustRightInd w:val="0"/>
        <w:spacing w:after="0" w:line="240" w:lineRule="auto"/>
        <w:rPr>
          <w:szCs w:val="24"/>
        </w:rPr>
      </w:pPr>
      <w:r>
        <w:rPr>
          <w:noProof/>
          <w:szCs w:val="24"/>
        </w:rPr>
        <w:drawing>
          <wp:anchor distT="0" distB="0" distL="114300" distR="114300" simplePos="0" relativeHeight="251672576" behindDoc="0" locked="0" layoutInCell="1" allowOverlap="1">
            <wp:simplePos x="0" y="0"/>
            <wp:positionH relativeFrom="column">
              <wp:posOffset>314325</wp:posOffset>
            </wp:positionH>
            <wp:positionV relativeFrom="paragraph">
              <wp:posOffset>381635</wp:posOffset>
            </wp:positionV>
            <wp:extent cx="5943600" cy="4495800"/>
            <wp:effectExtent l="19050" t="0" r="0" b="0"/>
            <wp:wrapSquare wrapText="bothSides"/>
            <wp:docPr id="4" name="Picture 2" descr="C:\Users\KarenLancour\Pictures\Water Quality\Estuaries Powerpoint\Estuary Food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enLancour\Pictures\Water Quality\Estuaries Powerpoint\Estuary Food Web.jpg"/>
                    <pic:cNvPicPr>
                      <a:picLocks noChangeAspect="1" noChangeArrowheads="1"/>
                    </pic:cNvPicPr>
                  </pic:nvPicPr>
                  <pic:blipFill>
                    <a:blip r:embed="rId15" cstate="print"/>
                    <a:srcRect/>
                    <a:stretch>
                      <a:fillRect/>
                    </a:stretch>
                  </pic:blipFill>
                  <pic:spPr bwMode="auto">
                    <a:xfrm>
                      <a:off x="0" y="0"/>
                      <a:ext cx="5943600" cy="4495800"/>
                    </a:xfrm>
                    <a:prstGeom prst="rect">
                      <a:avLst/>
                    </a:prstGeom>
                    <a:noFill/>
                    <a:ln w="9525">
                      <a:noFill/>
                      <a:miter lim="800000"/>
                      <a:headEnd/>
                      <a:tailEnd/>
                    </a:ln>
                  </pic:spPr>
                </pic:pic>
              </a:graphicData>
            </a:graphic>
          </wp:anchor>
        </w:drawing>
      </w:r>
      <w:r w:rsidR="00A00001" w:rsidRPr="00A00001">
        <w:rPr>
          <w:szCs w:val="24"/>
        </w:rPr>
        <w:t>Near the top of the estuarine food web are various carnivores and</w:t>
      </w:r>
      <w:r w:rsidR="00AF6147">
        <w:rPr>
          <w:szCs w:val="24"/>
        </w:rPr>
        <w:t xml:space="preserve"> </w:t>
      </w:r>
      <w:r w:rsidR="00A00001" w:rsidRPr="00AF6147">
        <w:rPr>
          <w:szCs w:val="24"/>
        </w:rPr>
        <w:t xml:space="preserve">omnivores. Some </w:t>
      </w:r>
      <w:r w:rsidR="00D51DF1">
        <w:rPr>
          <w:szCs w:val="24"/>
        </w:rPr>
        <w:t xml:space="preserve">have food preferences and </w:t>
      </w:r>
      <w:r w:rsidR="00A00001" w:rsidRPr="00AF6147">
        <w:rPr>
          <w:szCs w:val="24"/>
        </w:rPr>
        <w:t>others are</w:t>
      </w:r>
      <w:r w:rsidR="00AF6147">
        <w:rPr>
          <w:szCs w:val="24"/>
        </w:rPr>
        <w:t xml:space="preserve"> </w:t>
      </w:r>
      <w:r w:rsidR="00A00001" w:rsidRPr="00AF6147">
        <w:rPr>
          <w:szCs w:val="24"/>
        </w:rPr>
        <w:t>opportunistic feeders. These</w:t>
      </w:r>
      <w:r w:rsidR="00D51DF1">
        <w:rPr>
          <w:szCs w:val="24"/>
        </w:rPr>
        <w:t xml:space="preserve"> are the fishes and birds as well as human</w:t>
      </w:r>
      <w:r w:rsidR="00902B83" w:rsidRPr="00D51DF1">
        <w:rPr>
          <w:rFonts w:eastAsia="Times New Roman"/>
          <w:b/>
          <w:bCs/>
          <w:sz w:val="27"/>
          <w:szCs w:val="27"/>
        </w:rPr>
        <w:br w:type="page"/>
      </w:r>
    </w:p>
    <w:p w:rsidR="00980F3A" w:rsidRPr="001102A6" w:rsidRDefault="002F6B2B" w:rsidP="005951D0">
      <w:pPr>
        <w:tabs>
          <w:tab w:val="left" w:pos="180"/>
        </w:tabs>
        <w:autoSpaceDE w:val="0"/>
        <w:autoSpaceDN w:val="0"/>
        <w:adjustRightInd w:val="0"/>
        <w:spacing w:after="0" w:line="240" w:lineRule="auto"/>
        <w:rPr>
          <w:rFonts w:eastAsia="Times New Roman"/>
          <w:b/>
          <w:sz w:val="28"/>
          <w:szCs w:val="28"/>
        </w:rPr>
      </w:pPr>
      <w:r>
        <w:rPr>
          <w:rFonts w:eastAsia="Times New Roman"/>
          <w:b/>
          <w:sz w:val="28"/>
          <w:szCs w:val="28"/>
        </w:rPr>
        <w:lastRenderedPageBreak/>
        <w:tab/>
      </w:r>
      <w:r>
        <w:rPr>
          <w:rFonts w:eastAsia="Times New Roman"/>
          <w:b/>
          <w:sz w:val="28"/>
          <w:szCs w:val="28"/>
        </w:rPr>
        <w:tab/>
      </w:r>
      <w:r>
        <w:rPr>
          <w:rFonts w:eastAsia="Times New Roman"/>
          <w:b/>
          <w:sz w:val="28"/>
          <w:szCs w:val="28"/>
        </w:rPr>
        <w:tab/>
      </w:r>
      <w:r>
        <w:rPr>
          <w:rFonts w:eastAsia="Times New Roman"/>
          <w:b/>
          <w:sz w:val="28"/>
          <w:szCs w:val="28"/>
        </w:rPr>
        <w:tab/>
      </w:r>
      <w:r w:rsidR="00A00001">
        <w:rPr>
          <w:rFonts w:eastAsia="Times New Roman"/>
          <w:b/>
          <w:sz w:val="28"/>
          <w:szCs w:val="28"/>
        </w:rPr>
        <w:t xml:space="preserve">Characteristics of </w:t>
      </w:r>
      <w:r w:rsidR="00980F3A" w:rsidRPr="001102A6">
        <w:rPr>
          <w:rFonts w:eastAsia="Times New Roman"/>
          <w:b/>
          <w:sz w:val="28"/>
          <w:szCs w:val="28"/>
        </w:rPr>
        <w:t>C</w:t>
      </w:r>
      <w:r w:rsidR="002662C8" w:rsidRPr="001102A6">
        <w:rPr>
          <w:rFonts w:eastAsia="Times New Roman"/>
          <w:b/>
          <w:sz w:val="28"/>
          <w:szCs w:val="28"/>
        </w:rPr>
        <w:t xml:space="preserve">ommon </w:t>
      </w:r>
      <w:r w:rsidR="00051068" w:rsidRPr="001102A6">
        <w:rPr>
          <w:rFonts w:eastAsia="Times New Roman"/>
          <w:b/>
          <w:sz w:val="28"/>
          <w:szCs w:val="28"/>
        </w:rPr>
        <w:t>E</w:t>
      </w:r>
      <w:r w:rsidR="002662C8" w:rsidRPr="001102A6">
        <w:rPr>
          <w:rFonts w:eastAsia="Times New Roman"/>
          <w:b/>
          <w:sz w:val="28"/>
          <w:szCs w:val="28"/>
        </w:rPr>
        <w:t xml:space="preserve">stuarine </w:t>
      </w:r>
      <w:r w:rsidR="00051068" w:rsidRPr="001102A6">
        <w:rPr>
          <w:rFonts w:eastAsia="Times New Roman"/>
          <w:b/>
          <w:sz w:val="28"/>
          <w:szCs w:val="28"/>
        </w:rPr>
        <w:t>H</w:t>
      </w:r>
      <w:r w:rsidR="002662C8" w:rsidRPr="001102A6">
        <w:rPr>
          <w:rFonts w:eastAsia="Times New Roman"/>
          <w:b/>
          <w:sz w:val="28"/>
          <w:szCs w:val="28"/>
        </w:rPr>
        <w:t xml:space="preserve">abitats: </w:t>
      </w:r>
    </w:p>
    <w:p w:rsidR="002F6B2B" w:rsidRDefault="002F6B2B" w:rsidP="002F6B2B">
      <w:pPr>
        <w:spacing w:after="0" w:line="240" w:lineRule="auto"/>
        <w:ind w:left="360"/>
        <w:outlineLvl w:val="2"/>
        <w:rPr>
          <w:rFonts w:eastAsia="Times New Roman"/>
          <w:b/>
          <w:bCs/>
          <w:i/>
          <w:szCs w:val="24"/>
        </w:rPr>
      </w:pPr>
    </w:p>
    <w:p w:rsidR="002662C8" w:rsidRPr="002F6B2B" w:rsidRDefault="002F6B2B" w:rsidP="002F6B2B">
      <w:pPr>
        <w:spacing w:after="0" w:line="240" w:lineRule="auto"/>
        <w:ind w:left="360"/>
        <w:outlineLvl w:val="2"/>
        <w:rPr>
          <w:rFonts w:eastAsia="Times New Roman"/>
          <w:b/>
          <w:bCs/>
          <w:i/>
          <w:szCs w:val="24"/>
        </w:rPr>
      </w:pPr>
      <w:r>
        <w:rPr>
          <w:rFonts w:eastAsia="Times New Roman"/>
          <w:b/>
          <w:bCs/>
          <w:i/>
          <w:noProof/>
          <w:szCs w:val="24"/>
        </w:rPr>
        <w:drawing>
          <wp:anchor distT="0" distB="0" distL="114300" distR="114300" simplePos="0" relativeHeight="251654144" behindDoc="0" locked="0" layoutInCell="1" allowOverlap="1">
            <wp:simplePos x="0" y="0"/>
            <wp:positionH relativeFrom="column">
              <wp:posOffset>4638675</wp:posOffset>
            </wp:positionH>
            <wp:positionV relativeFrom="paragraph">
              <wp:posOffset>75565</wp:posOffset>
            </wp:positionV>
            <wp:extent cx="2171700" cy="1628775"/>
            <wp:effectExtent l="19050" t="0" r="0" b="0"/>
            <wp:wrapSquare wrapText="bothSides"/>
            <wp:docPr id="15" name="Picture 15" descr="Oyster-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yster-Reef"/>
                    <pic:cNvPicPr>
                      <a:picLocks noChangeAspect="1" noChangeArrowheads="1"/>
                    </pic:cNvPicPr>
                  </pic:nvPicPr>
                  <pic:blipFill>
                    <a:blip r:embed="rId16" cstate="print"/>
                    <a:srcRect/>
                    <a:stretch>
                      <a:fillRect/>
                    </a:stretch>
                  </pic:blipFill>
                  <pic:spPr bwMode="auto">
                    <a:xfrm>
                      <a:off x="0" y="0"/>
                      <a:ext cx="2171700" cy="1628775"/>
                    </a:xfrm>
                    <a:prstGeom prst="rect">
                      <a:avLst/>
                    </a:prstGeom>
                    <a:noFill/>
                    <a:ln w="9525">
                      <a:noFill/>
                      <a:miter lim="800000"/>
                      <a:headEnd/>
                      <a:tailEnd/>
                    </a:ln>
                  </pic:spPr>
                </pic:pic>
              </a:graphicData>
            </a:graphic>
          </wp:anchor>
        </w:drawing>
      </w:r>
      <w:r w:rsidR="00445EDC" w:rsidRPr="002F6B2B">
        <w:rPr>
          <w:rFonts w:eastAsia="Times New Roman"/>
          <w:b/>
          <w:bCs/>
          <w:i/>
          <w:szCs w:val="24"/>
        </w:rPr>
        <w:t xml:space="preserve">Oyster Reefs </w:t>
      </w:r>
    </w:p>
    <w:p w:rsidR="00445EDC" w:rsidRPr="002F6B2B" w:rsidRDefault="00445EDC" w:rsidP="002F6B2B">
      <w:pPr>
        <w:numPr>
          <w:ilvl w:val="0"/>
          <w:numId w:val="15"/>
        </w:numPr>
        <w:spacing w:after="0" w:line="240" w:lineRule="auto"/>
        <w:ind w:left="720"/>
        <w:outlineLvl w:val="2"/>
        <w:rPr>
          <w:szCs w:val="24"/>
        </w:rPr>
      </w:pPr>
      <w:r w:rsidRPr="002F6B2B">
        <w:rPr>
          <w:szCs w:val="24"/>
        </w:rPr>
        <w:t xml:space="preserve">Oyster reefs - common submerged habitats near shore areas and estuaries, </w:t>
      </w:r>
    </w:p>
    <w:p w:rsidR="00445EDC" w:rsidRPr="002F6B2B" w:rsidRDefault="00445EDC" w:rsidP="002F6B2B">
      <w:pPr>
        <w:numPr>
          <w:ilvl w:val="0"/>
          <w:numId w:val="15"/>
        </w:numPr>
        <w:spacing w:after="0" w:line="240" w:lineRule="auto"/>
        <w:ind w:left="720"/>
        <w:outlineLvl w:val="2"/>
        <w:rPr>
          <w:szCs w:val="24"/>
        </w:rPr>
      </w:pPr>
      <w:r w:rsidRPr="002F6B2B">
        <w:rPr>
          <w:szCs w:val="24"/>
        </w:rPr>
        <w:t xml:space="preserve">They grow especially vigorously near river mouths where waters are brackish and less than 10 meters deep. </w:t>
      </w:r>
    </w:p>
    <w:p w:rsidR="00445EDC" w:rsidRPr="002F6B2B" w:rsidRDefault="00445EDC" w:rsidP="002F6B2B">
      <w:pPr>
        <w:numPr>
          <w:ilvl w:val="0"/>
          <w:numId w:val="15"/>
        </w:numPr>
        <w:spacing w:after="0" w:line="240" w:lineRule="auto"/>
        <w:ind w:left="720"/>
        <w:outlineLvl w:val="2"/>
        <w:rPr>
          <w:szCs w:val="24"/>
        </w:rPr>
      </w:pPr>
      <w:r w:rsidRPr="002F6B2B">
        <w:rPr>
          <w:szCs w:val="24"/>
        </w:rPr>
        <w:t xml:space="preserve">Oysters reproduce and settle on the shells of other oysters and </w:t>
      </w:r>
    </w:p>
    <w:p w:rsidR="00445EDC" w:rsidRPr="002F6B2B" w:rsidRDefault="00445EDC" w:rsidP="002F6B2B">
      <w:pPr>
        <w:numPr>
          <w:ilvl w:val="0"/>
          <w:numId w:val="15"/>
        </w:numPr>
        <w:spacing w:after="0" w:line="240" w:lineRule="auto"/>
        <w:ind w:left="720"/>
        <w:outlineLvl w:val="2"/>
        <w:rPr>
          <w:szCs w:val="24"/>
        </w:rPr>
      </w:pPr>
      <w:r w:rsidRPr="002F6B2B">
        <w:rPr>
          <w:szCs w:val="24"/>
        </w:rPr>
        <w:t xml:space="preserve">Over time, the oysters may form massive reef structures consisting of staggering numbers of individuals. </w:t>
      </w:r>
    </w:p>
    <w:p w:rsidR="002F6B2B" w:rsidRPr="002F6B2B" w:rsidRDefault="00445EDC" w:rsidP="002F6B2B">
      <w:pPr>
        <w:numPr>
          <w:ilvl w:val="0"/>
          <w:numId w:val="15"/>
        </w:numPr>
        <w:spacing w:after="0" w:line="240" w:lineRule="auto"/>
        <w:ind w:left="720"/>
        <w:outlineLvl w:val="2"/>
        <w:rPr>
          <w:szCs w:val="24"/>
        </w:rPr>
      </w:pPr>
      <w:r w:rsidRPr="002F6B2B">
        <w:rPr>
          <w:szCs w:val="24"/>
        </w:rPr>
        <w:t>These reefs are host to several species of breeding fish, smaller organisms and snails often forming a complete microhabitat.</w:t>
      </w:r>
    </w:p>
    <w:p w:rsidR="002F6B2B" w:rsidRDefault="002F6B2B" w:rsidP="002F6B2B">
      <w:pPr>
        <w:spacing w:after="0" w:line="240" w:lineRule="auto"/>
        <w:ind w:left="720" w:hanging="720"/>
        <w:outlineLvl w:val="2"/>
        <w:rPr>
          <w:b/>
          <w:i/>
          <w:szCs w:val="24"/>
        </w:rPr>
      </w:pPr>
    </w:p>
    <w:p w:rsidR="00445EDC" w:rsidRPr="002F6B2B" w:rsidRDefault="002F6B2B" w:rsidP="002F6B2B">
      <w:pPr>
        <w:spacing w:after="0" w:line="240" w:lineRule="auto"/>
        <w:ind w:left="720" w:hanging="360"/>
        <w:outlineLvl w:val="2"/>
        <w:rPr>
          <w:i/>
          <w:szCs w:val="24"/>
        </w:rPr>
      </w:pPr>
      <w:r>
        <w:rPr>
          <w:b/>
          <w:i/>
          <w:noProof/>
          <w:szCs w:val="24"/>
        </w:rPr>
        <w:drawing>
          <wp:anchor distT="0" distB="0" distL="114300" distR="114300" simplePos="0" relativeHeight="251655168" behindDoc="0" locked="0" layoutInCell="1" allowOverlap="1">
            <wp:simplePos x="0" y="0"/>
            <wp:positionH relativeFrom="column">
              <wp:posOffset>4524375</wp:posOffset>
            </wp:positionH>
            <wp:positionV relativeFrom="paragraph">
              <wp:posOffset>140970</wp:posOffset>
            </wp:positionV>
            <wp:extent cx="2352675" cy="1762125"/>
            <wp:effectExtent l="19050" t="0" r="9525" b="0"/>
            <wp:wrapSquare wrapText="bothSides"/>
            <wp:docPr id="16" name="Picture 16" descr="5_Kelp_Forest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_Kelp_Forest_12"/>
                    <pic:cNvPicPr>
                      <a:picLocks noChangeAspect="1" noChangeArrowheads="1"/>
                    </pic:cNvPicPr>
                  </pic:nvPicPr>
                  <pic:blipFill>
                    <a:blip r:embed="rId17" cstate="print"/>
                    <a:srcRect/>
                    <a:stretch>
                      <a:fillRect/>
                    </a:stretch>
                  </pic:blipFill>
                  <pic:spPr bwMode="auto">
                    <a:xfrm>
                      <a:off x="0" y="0"/>
                      <a:ext cx="2352675" cy="1762125"/>
                    </a:xfrm>
                    <a:prstGeom prst="rect">
                      <a:avLst/>
                    </a:prstGeom>
                    <a:noFill/>
                    <a:ln w="9525">
                      <a:noFill/>
                      <a:miter lim="800000"/>
                      <a:headEnd/>
                      <a:tailEnd/>
                    </a:ln>
                  </pic:spPr>
                </pic:pic>
              </a:graphicData>
            </a:graphic>
          </wp:anchor>
        </w:drawing>
      </w:r>
      <w:r w:rsidR="00445EDC" w:rsidRPr="002F6B2B">
        <w:rPr>
          <w:b/>
          <w:i/>
          <w:szCs w:val="24"/>
        </w:rPr>
        <w:t>Kelp Forests</w:t>
      </w:r>
    </w:p>
    <w:p w:rsidR="000543E0" w:rsidRPr="002F6B2B" w:rsidRDefault="000543E0" w:rsidP="002F6B2B">
      <w:pPr>
        <w:numPr>
          <w:ilvl w:val="0"/>
          <w:numId w:val="16"/>
        </w:numPr>
        <w:spacing w:after="0" w:line="240" w:lineRule="auto"/>
        <w:ind w:left="720"/>
        <w:outlineLvl w:val="2"/>
        <w:rPr>
          <w:szCs w:val="24"/>
        </w:rPr>
      </w:pPr>
      <w:r w:rsidRPr="002F6B2B">
        <w:rPr>
          <w:bCs/>
          <w:szCs w:val="24"/>
        </w:rPr>
        <w:t xml:space="preserve">Kelp Forests occur in cold, nutrient-rich water </w:t>
      </w:r>
      <w:r w:rsidRPr="002F6B2B">
        <w:rPr>
          <w:szCs w:val="24"/>
        </w:rPr>
        <w:t xml:space="preserve">of </w:t>
      </w:r>
      <w:r w:rsidRPr="002F6B2B">
        <w:rPr>
          <w:b/>
          <w:bCs/>
          <w:szCs w:val="24"/>
        </w:rPr>
        <w:t xml:space="preserve"> </w:t>
      </w:r>
      <w:r w:rsidRPr="002F6B2B">
        <w:rPr>
          <w:bCs/>
          <w:szCs w:val="24"/>
        </w:rPr>
        <w:t>shallow open coastal waters</w:t>
      </w:r>
    </w:p>
    <w:p w:rsidR="000543E0" w:rsidRPr="002F6B2B" w:rsidRDefault="000543E0" w:rsidP="002F6B2B">
      <w:pPr>
        <w:numPr>
          <w:ilvl w:val="0"/>
          <w:numId w:val="16"/>
        </w:numPr>
        <w:spacing w:after="0" w:line="240" w:lineRule="auto"/>
        <w:ind w:left="720"/>
        <w:outlineLvl w:val="2"/>
        <w:rPr>
          <w:szCs w:val="24"/>
        </w:rPr>
      </w:pPr>
      <w:r w:rsidRPr="002F6B2B">
        <w:rPr>
          <w:bCs/>
          <w:szCs w:val="24"/>
        </w:rPr>
        <w:t>Dependence upon light for photosynthesis restricts them to clear shallow water</w:t>
      </w:r>
    </w:p>
    <w:p w:rsidR="000543E0" w:rsidRPr="002F6B2B" w:rsidRDefault="000543E0" w:rsidP="002F6B2B">
      <w:pPr>
        <w:numPr>
          <w:ilvl w:val="0"/>
          <w:numId w:val="16"/>
        </w:numPr>
        <w:spacing w:after="0" w:line="240" w:lineRule="auto"/>
        <w:ind w:left="720"/>
        <w:outlineLvl w:val="2"/>
        <w:rPr>
          <w:szCs w:val="24"/>
        </w:rPr>
      </w:pPr>
      <w:r w:rsidRPr="002F6B2B">
        <w:rPr>
          <w:bCs/>
          <w:szCs w:val="24"/>
        </w:rPr>
        <w:t>They are rarely much deeper than 15-40 m</w:t>
      </w:r>
    </w:p>
    <w:p w:rsidR="000543E0" w:rsidRPr="002F6B2B" w:rsidRDefault="00445EDC" w:rsidP="002F6B2B">
      <w:pPr>
        <w:numPr>
          <w:ilvl w:val="0"/>
          <w:numId w:val="16"/>
        </w:numPr>
        <w:spacing w:after="0" w:line="240" w:lineRule="auto"/>
        <w:ind w:left="720"/>
        <w:outlineLvl w:val="2"/>
        <w:rPr>
          <w:szCs w:val="24"/>
        </w:rPr>
      </w:pPr>
      <w:r w:rsidRPr="002F6B2B">
        <w:rPr>
          <w:szCs w:val="24"/>
        </w:rPr>
        <w:t>Kelp plants attach to the ro</w:t>
      </w:r>
      <w:r w:rsidR="000543E0" w:rsidRPr="002F6B2B">
        <w:rPr>
          <w:szCs w:val="24"/>
        </w:rPr>
        <w:t xml:space="preserve">cky bottom with tough holdfasts </w:t>
      </w:r>
      <w:r w:rsidRPr="002F6B2B">
        <w:rPr>
          <w:szCs w:val="24"/>
        </w:rPr>
        <w:t xml:space="preserve">and grow up towards the surface on strong flexible </w:t>
      </w:r>
      <w:proofErr w:type="spellStart"/>
      <w:r w:rsidRPr="002F6B2B">
        <w:rPr>
          <w:szCs w:val="24"/>
        </w:rPr>
        <w:t>stipes</w:t>
      </w:r>
      <w:proofErr w:type="spellEnd"/>
      <w:r w:rsidRPr="002F6B2B">
        <w:rPr>
          <w:szCs w:val="24"/>
        </w:rPr>
        <w:t xml:space="preserve"> that</w:t>
      </w:r>
      <w:r w:rsidR="000543E0" w:rsidRPr="002F6B2B">
        <w:rPr>
          <w:szCs w:val="24"/>
        </w:rPr>
        <w:t xml:space="preserve"> </w:t>
      </w:r>
      <w:proofErr w:type="gramStart"/>
      <w:r w:rsidRPr="002F6B2B">
        <w:rPr>
          <w:szCs w:val="24"/>
        </w:rPr>
        <w:t>are</w:t>
      </w:r>
      <w:proofErr w:type="gramEnd"/>
      <w:r w:rsidRPr="002F6B2B">
        <w:rPr>
          <w:szCs w:val="24"/>
        </w:rPr>
        <w:t xml:space="preserve"> buoyed by gas bladders. </w:t>
      </w:r>
    </w:p>
    <w:p w:rsidR="00445EDC" w:rsidRPr="002F6B2B" w:rsidRDefault="00445EDC" w:rsidP="002F6B2B">
      <w:pPr>
        <w:numPr>
          <w:ilvl w:val="0"/>
          <w:numId w:val="16"/>
        </w:numPr>
        <w:spacing w:after="0" w:line="240" w:lineRule="auto"/>
        <w:ind w:left="720"/>
        <w:outlineLvl w:val="2"/>
        <w:rPr>
          <w:szCs w:val="24"/>
        </w:rPr>
      </w:pPr>
      <w:r w:rsidRPr="002F6B2B">
        <w:rPr>
          <w:szCs w:val="24"/>
        </w:rPr>
        <w:t>When the fast growing fronds reach the surface, they spread horizontally to form the kelp forest canopy</w:t>
      </w:r>
      <w:r w:rsidR="000543E0" w:rsidRPr="002F6B2B">
        <w:rPr>
          <w:szCs w:val="24"/>
        </w:rPr>
        <w:t xml:space="preserve"> – some species can grow</w:t>
      </w:r>
      <w:r w:rsidR="000543E0" w:rsidRPr="002F6B2B">
        <w:rPr>
          <w:bCs/>
          <w:szCs w:val="24"/>
        </w:rPr>
        <w:t xml:space="preserve"> 30 cm per day</w:t>
      </w:r>
    </w:p>
    <w:p w:rsidR="000543E0" w:rsidRPr="002F6B2B" w:rsidRDefault="000543E0" w:rsidP="002F6B2B">
      <w:pPr>
        <w:numPr>
          <w:ilvl w:val="0"/>
          <w:numId w:val="16"/>
        </w:numPr>
        <w:spacing w:after="0" w:line="240" w:lineRule="auto"/>
        <w:ind w:left="720"/>
        <w:outlineLvl w:val="2"/>
        <w:rPr>
          <w:szCs w:val="24"/>
        </w:rPr>
      </w:pPr>
      <w:r w:rsidRPr="002F6B2B">
        <w:rPr>
          <w:bCs/>
          <w:szCs w:val="24"/>
        </w:rPr>
        <w:t>Kelp forests are very productive and support areas of high plant biomass</w:t>
      </w:r>
    </w:p>
    <w:p w:rsidR="000543E0" w:rsidRPr="002F6B2B" w:rsidRDefault="002F6B2B" w:rsidP="002F6B2B">
      <w:pPr>
        <w:numPr>
          <w:ilvl w:val="0"/>
          <w:numId w:val="16"/>
        </w:numPr>
        <w:spacing w:after="0" w:line="240" w:lineRule="auto"/>
        <w:ind w:left="720"/>
        <w:outlineLvl w:val="2"/>
        <w:rPr>
          <w:szCs w:val="24"/>
        </w:rPr>
      </w:pPr>
      <w:r>
        <w:rPr>
          <w:bCs/>
          <w:noProof/>
          <w:szCs w:val="24"/>
        </w:rPr>
        <w:drawing>
          <wp:anchor distT="0" distB="0" distL="114300" distR="114300" simplePos="0" relativeHeight="251657216" behindDoc="0" locked="0" layoutInCell="1" allowOverlap="1">
            <wp:simplePos x="0" y="0"/>
            <wp:positionH relativeFrom="column">
              <wp:posOffset>4908550</wp:posOffset>
            </wp:positionH>
            <wp:positionV relativeFrom="paragraph">
              <wp:posOffset>178435</wp:posOffset>
            </wp:positionV>
            <wp:extent cx="2098040" cy="1571625"/>
            <wp:effectExtent l="19050" t="0" r="0" b="0"/>
            <wp:wrapSquare wrapText="bothSides"/>
            <wp:docPr id="18" name="Picture 18" descr="Rocky sho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cky shorline"/>
                    <pic:cNvPicPr>
                      <a:picLocks noChangeAspect="1" noChangeArrowheads="1"/>
                    </pic:cNvPicPr>
                  </pic:nvPicPr>
                  <pic:blipFill>
                    <a:blip r:embed="rId18" cstate="print"/>
                    <a:srcRect/>
                    <a:stretch>
                      <a:fillRect/>
                    </a:stretch>
                  </pic:blipFill>
                  <pic:spPr bwMode="auto">
                    <a:xfrm>
                      <a:off x="0" y="0"/>
                      <a:ext cx="2098040" cy="1571625"/>
                    </a:xfrm>
                    <a:prstGeom prst="rect">
                      <a:avLst/>
                    </a:prstGeom>
                    <a:noFill/>
                    <a:ln w="9525">
                      <a:noFill/>
                      <a:miter lim="800000"/>
                      <a:headEnd/>
                      <a:tailEnd/>
                    </a:ln>
                  </pic:spPr>
                </pic:pic>
              </a:graphicData>
            </a:graphic>
          </wp:anchor>
        </w:drawing>
      </w:r>
      <w:r w:rsidR="000543E0" w:rsidRPr="002F6B2B">
        <w:rPr>
          <w:bCs/>
          <w:szCs w:val="24"/>
        </w:rPr>
        <w:t>They are rich in animal species</w:t>
      </w:r>
    </w:p>
    <w:p w:rsidR="002F6B2B" w:rsidRPr="002F6B2B" w:rsidRDefault="002F6B2B" w:rsidP="002F6B2B">
      <w:pPr>
        <w:spacing w:after="0" w:line="240" w:lineRule="auto"/>
        <w:ind w:left="720"/>
        <w:outlineLvl w:val="2"/>
        <w:rPr>
          <w:szCs w:val="24"/>
        </w:rPr>
      </w:pPr>
    </w:p>
    <w:p w:rsidR="000543E0" w:rsidRPr="002F6B2B" w:rsidRDefault="00062B9E" w:rsidP="002F6B2B">
      <w:pPr>
        <w:tabs>
          <w:tab w:val="left" w:pos="1890"/>
        </w:tabs>
        <w:spacing w:after="0" w:line="240" w:lineRule="auto"/>
        <w:ind w:left="360"/>
        <w:outlineLvl w:val="2"/>
        <w:rPr>
          <w:rFonts w:eastAsia="Times New Roman"/>
          <w:b/>
          <w:i/>
          <w:szCs w:val="24"/>
        </w:rPr>
      </w:pPr>
      <w:r w:rsidRPr="002F6B2B">
        <w:rPr>
          <w:rFonts w:eastAsia="Times New Roman"/>
          <w:b/>
          <w:i/>
          <w:szCs w:val="24"/>
        </w:rPr>
        <w:t>R</w:t>
      </w:r>
      <w:r w:rsidR="000543E0" w:rsidRPr="002F6B2B">
        <w:rPr>
          <w:rFonts w:eastAsia="Times New Roman"/>
          <w:b/>
          <w:i/>
          <w:szCs w:val="24"/>
        </w:rPr>
        <w:t xml:space="preserve">ocky </w:t>
      </w:r>
      <w:r w:rsidRPr="002F6B2B">
        <w:rPr>
          <w:rFonts w:eastAsia="Times New Roman"/>
          <w:b/>
          <w:i/>
          <w:szCs w:val="24"/>
        </w:rPr>
        <w:t>S</w:t>
      </w:r>
      <w:r w:rsidR="000543E0" w:rsidRPr="002F6B2B">
        <w:rPr>
          <w:rFonts w:eastAsia="Times New Roman"/>
          <w:b/>
          <w:i/>
          <w:szCs w:val="24"/>
        </w:rPr>
        <w:t>horelines</w:t>
      </w:r>
      <w:r w:rsidR="004927F6" w:rsidRPr="002F6B2B">
        <w:rPr>
          <w:rFonts w:eastAsia="Times New Roman"/>
          <w:b/>
          <w:i/>
          <w:szCs w:val="24"/>
        </w:rPr>
        <w:t xml:space="preserve"> and Bottoms</w:t>
      </w:r>
    </w:p>
    <w:p w:rsidR="00B90108" w:rsidRPr="002F6B2B" w:rsidRDefault="00B90108" w:rsidP="002F6B2B">
      <w:pPr>
        <w:tabs>
          <w:tab w:val="left" w:pos="1890"/>
        </w:tabs>
        <w:spacing w:after="0" w:line="240" w:lineRule="auto"/>
        <w:ind w:left="360" w:hanging="360"/>
        <w:outlineLvl w:val="2"/>
        <w:rPr>
          <w:rFonts w:eastAsia="Times New Roman"/>
          <w:b/>
          <w:szCs w:val="24"/>
        </w:rPr>
      </w:pPr>
    </w:p>
    <w:p w:rsidR="00062B9E" w:rsidRPr="002F6B2B" w:rsidRDefault="004927F6" w:rsidP="002F6B2B">
      <w:pPr>
        <w:numPr>
          <w:ilvl w:val="0"/>
          <w:numId w:val="21"/>
        </w:numPr>
        <w:spacing w:after="0" w:line="240" w:lineRule="auto"/>
        <w:ind w:left="360" w:firstLine="0"/>
        <w:rPr>
          <w:rFonts w:eastAsia="Times New Roman"/>
          <w:szCs w:val="24"/>
        </w:rPr>
      </w:pPr>
      <w:r w:rsidRPr="002F6B2B">
        <w:rPr>
          <w:rFonts w:eastAsia="Times New Roman"/>
          <w:szCs w:val="24"/>
        </w:rPr>
        <w:t xml:space="preserve">Rocky shores and bottoms </w:t>
      </w:r>
      <w:r w:rsidR="00062B9E" w:rsidRPr="002F6B2B">
        <w:rPr>
          <w:rFonts w:eastAsia="Times New Roman"/>
          <w:szCs w:val="24"/>
        </w:rPr>
        <w:t>have</w:t>
      </w:r>
      <w:r w:rsidRPr="002F6B2B">
        <w:rPr>
          <w:rFonts w:eastAsia="Times New Roman"/>
          <w:szCs w:val="24"/>
        </w:rPr>
        <w:t xml:space="preserve"> hard surfaces made of stones, boulders and bedrock. </w:t>
      </w:r>
    </w:p>
    <w:p w:rsidR="00062B9E" w:rsidRPr="002F6B2B" w:rsidRDefault="00062B9E" w:rsidP="002F6B2B">
      <w:pPr>
        <w:numPr>
          <w:ilvl w:val="0"/>
          <w:numId w:val="21"/>
        </w:numPr>
        <w:spacing w:after="0" w:line="240" w:lineRule="auto"/>
        <w:ind w:left="360" w:firstLine="0"/>
        <w:rPr>
          <w:rFonts w:eastAsia="Times New Roman"/>
          <w:szCs w:val="24"/>
        </w:rPr>
      </w:pPr>
      <w:r w:rsidRPr="002F6B2B">
        <w:rPr>
          <w:rFonts w:eastAsia="Times New Roman"/>
          <w:szCs w:val="24"/>
        </w:rPr>
        <w:t xml:space="preserve">These habitats are found along our west and northeast coasts </w:t>
      </w:r>
    </w:p>
    <w:p w:rsidR="00062B9E" w:rsidRPr="002F6B2B" w:rsidRDefault="00062B9E" w:rsidP="002F6B2B">
      <w:pPr>
        <w:numPr>
          <w:ilvl w:val="0"/>
          <w:numId w:val="21"/>
        </w:numPr>
        <w:spacing w:after="0" w:line="240" w:lineRule="auto"/>
        <w:ind w:left="360" w:firstLine="0"/>
        <w:rPr>
          <w:rFonts w:eastAsia="Times New Roman"/>
          <w:szCs w:val="24"/>
        </w:rPr>
      </w:pPr>
      <w:r w:rsidRPr="002F6B2B">
        <w:rPr>
          <w:rFonts w:eastAsia="Times New Roman"/>
          <w:szCs w:val="24"/>
        </w:rPr>
        <w:t>They deal with</w:t>
      </w:r>
      <w:r w:rsidR="004927F6" w:rsidRPr="002F6B2B">
        <w:rPr>
          <w:rFonts w:eastAsia="Times New Roman"/>
          <w:szCs w:val="24"/>
        </w:rPr>
        <w:t xml:space="preserve"> may have high waves</w:t>
      </w:r>
      <w:r w:rsidRPr="002F6B2B">
        <w:rPr>
          <w:rFonts w:eastAsia="Times New Roman"/>
          <w:szCs w:val="24"/>
        </w:rPr>
        <w:t xml:space="preserve"> and strong high energy winds </w:t>
      </w:r>
    </w:p>
    <w:p w:rsidR="00062B9E" w:rsidRPr="002F6B2B" w:rsidRDefault="00062B9E" w:rsidP="002F6B2B">
      <w:pPr>
        <w:numPr>
          <w:ilvl w:val="0"/>
          <w:numId w:val="21"/>
        </w:numPr>
        <w:spacing w:after="0" w:line="240" w:lineRule="auto"/>
        <w:ind w:left="360" w:firstLine="0"/>
        <w:rPr>
          <w:rFonts w:eastAsia="Times New Roman"/>
          <w:szCs w:val="24"/>
        </w:rPr>
      </w:pPr>
      <w:r w:rsidRPr="002F6B2B">
        <w:rPr>
          <w:rFonts w:eastAsia="Times New Roman"/>
          <w:szCs w:val="24"/>
        </w:rPr>
        <w:t>F</w:t>
      </w:r>
      <w:r w:rsidR="004927F6" w:rsidRPr="002F6B2B">
        <w:rPr>
          <w:rFonts w:eastAsia="Times New Roman"/>
          <w:szCs w:val="24"/>
        </w:rPr>
        <w:t>lood</w:t>
      </w:r>
      <w:r w:rsidRPr="002F6B2B">
        <w:rPr>
          <w:rFonts w:eastAsia="Times New Roman"/>
          <w:szCs w:val="24"/>
        </w:rPr>
        <w:t>ing</w:t>
      </w:r>
      <w:r w:rsidR="004927F6" w:rsidRPr="002F6B2B">
        <w:rPr>
          <w:rFonts w:eastAsia="Times New Roman"/>
          <w:szCs w:val="24"/>
        </w:rPr>
        <w:t xml:space="preserve"> occur</w:t>
      </w:r>
      <w:r w:rsidRPr="002F6B2B">
        <w:rPr>
          <w:rFonts w:eastAsia="Times New Roman"/>
          <w:szCs w:val="24"/>
        </w:rPr>
        <w:t xml:space="preserve">s only when the tide goes out </w:t>
      </w:r>
    </w:p>
    <w:p w:rsidR="004927F6" w:rsidRPr="002F6B2B" w:rsidRDefault="004927F6" w:rsidP="002F6B2B">
      <w:pPr>
        <w:spacing w:after="0" w:line="240" w:lineRule="auto"/>
        <w:ind w:left="720"/>
        <w:rPr>
          <w:rFonts w:eastAsia="Times New Roman"/>
          <w:szCs w:val="24"/>
        </w:rPr>
      </w:pPr>
    </w:p>
    <w:p w:rsidR="00802F97" w:rsidRPr="002F6B2B" w:rsidRDefault="004927F6" w:rsidP="002F6B2B">
      <w:pPr>
        <w:tabs>
          <w:tab w:val="left" w:pos="360"/>
          <w:tab w:val="left" w:pos="630"/>
          <w:tab w:val="left" w:pos="1890"/>
        </w:tabs>
        <w:spacing w:after="0" w:line="240" w:lineRule="auto"/>
        <w:ind w:firstLine="360"/>
        <w:outlineLvl w:val="2"/>
        <w:rPr>
          <w:rFonts w:eastAsia="Times New Roman"/>
          <w:b/>
          <w:bCs/>
          <w:i/>
          <w:szCs w:val="24"/>
        </w:rPr>
      </w:pPr>
      <w:r w:rsidRPr="002F6B2B">
        <w:rPr>
          <w:rFonts w:eastAsia="Times New Roman"/>
          <w:b/>
          <w:bCs/>
          <w:i/>
          <w:szCs w:val="24"/>
        </w:rPr>
        <w:t>Soft Shores and Bottoms</w:t>
      </w:r>
    </w:p>
    <w:p w:rsidR="004927F6" w:rsidRPr="002F6B2B" w:rsidRDefault="009F5DB5" w:rsidP="002F6B2B">
      <w:pPr>
        <w:tabs>
          <w:tab w:val="left" w:pos="360"/>
          <w:tab w:val="left" w:pos="630"/>
          <w:tab w:val="left" w:pos="1890"/>
        </w:tabs>
        <w:spacing w:after="0" w:line="240" w:lineRule="auto"/>
        <w:outlineLvl w:val="2"/>
        <w:rPr>
          <w:rFonts w:eastAsia="Times New Roman"/>
          <w:b/>
          <w:bCs/>
          <w:szCs w:val="24"/>
        </w:rPr>
      </w:pPr>
      <w:r>
        <w:rPr>
          <w:rFonts w:eastAsia="Times New Roman"/>
          <w:b/>
          <w:bCs/>
          <w:noProof/>
          <w:szCs w:val="24"/>
        </w:rPr>
        <w:drawing>
          <wp:anchor distT="0" distB="0" distL="114300" distR="114300" simplePos="0" relativeHeight="251658240" behindDoc="0" locked="0" layoutInCell="1" allowOverlap="1">
            <wp:simplePos x="0" y="0"/>
            <wp:positionH relativeFrom="column">
              <wp:posOffset>4762500</wp:posOffset>
            </wp:positionH>
            <wp:positionV relativeFrom="paragraph">
              <wp:posOffset>91440</wp:posOffset>
            </wp:positionV>
            <wp:extent cx="2241550" cy="1676400"/>
            <wp:effectExtent l="19050" t="0" r="6350" b="0"/>
            <wp:wrapSquare wrapText="bothSides"/>
            <wp:docPr id="19" name="Picture 19" descr="soft shor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oft shoreline"/>
                    <pic:cNvPicPr>
                      <a:picLocks noChangeAspect="1" noChangeArrowheads="1"/>
                    </pic:cNvPicPr>
                  </pic:nvPicPr>
                  <pic:blipFill>
                    <a:blip r:embed="rId19" cstate="print"/>
                    <a:srcRect/>
                    <a:stretch>
                      <a:fillRect/>
                    </a:stretch>
                  </pic:blipFill>
                  <pic:spPr bwMode="auto">
                    <a:xfrm>
                      <a:off x="0" y="0"/>
                      <a:ext cx="2241550" cy="1676400"/>
                    </a:xfrm>
                    <a:prstGeom prst="rect">
                      <a:avLst/>
                    </a:prstGeom>
                    <a:noFill/>
                    <a:ln w="9525">
                      <a:noFill/>
                      <a:miter lim="800000"/>
                      <a:headEnd/>
                      <a:tailEnd/>
                    </a:ln>
                  </pic:spPr>
                </pic:pic>
              </a:graphicData>
            </a:graphic>
          </wp:anchor>
        </w:drawing>
      </w:r>
      <w:r w:rsidR="004927F6" w:rsidRPr="002F6B2B">
        <w:rPr>
          <w:rFonts w:eastAsia="Times New Roman"/>
          <w:b/>
          <w:bCs/>
          <w:szCs w:val="24"/>
        </w:rPr>
        <w:t xml:space="preserve"> </w:t>
      </w:r>
    </w:p>
    <w:p w:rsidR="00062B9E" w:rsidRPr="002F6B2B" w:rsidRDefault="004927F6" w:rsidP="002F6B2B">
      <w:pPr>
        <w:numPr>
          <w:ilvl w:val="0"/>
          <w:numId w:val="19"/>
        </w:numPr>
        <w:spacing w:after="0" w:line="240" w:lineRule="auto"/>
        <w:ind w:left="720"/>
        <w:rPr>
          <w:rFonts w:eastAsia="Times New Roman"/>
          <w:szCs w:val="24"/>
        </w:rPr>
      </w:pPr>
      <w:r w:rsidRPr="002F6B2B">
        <w:rPr>
          <w:rFonts w:eastAsia="Times New Roman"/>
          <w:szCs w:val="24"/>
        </w:rPr>
        <w:t xml:space="preserve">Soft shores and bottoms are low-lying sand beaches, muddy shores and mudflats made of sediments that have mixed with detritus (think of muck or ooze). </w:t>
      </w:r>
    </w:p>
    <w:p w:rsidR="00062B9E" w:rsidRPr="002F6B2B" w:rsidRDefault="00062B9E" w:rsidP="002F6B2B">
      <w:pPr>
        <w:numPr>
          <w:ilvl w:val="0"/>
          <w:numId w:val="19"/>
        </w:numPr>
        <w:spacing w:after="0" w:line="240" w:lineRule="auto"/>
        <w:ind w:left="720"/>
        <w:rPr>
          <w:rFonts w:eastAsia="Times New Roman"/>
          <w:szCs w:val="24"/>
        </w:rPr>
      </w:pPr>
      <w:r w:rsidRPr="002F6B2B">
        <w:rPr>
          <w:rFonts w:eastAsia="Times New Roman"/>
          <w:szCs w:val="24"/>
        </w:rPr>
        <w:t>Soft shore and bottom habitats are found along coasts across the country</w:t>
      </w:r>
    </w:p>
    <w:p w:rsidR="00062B9E" w:rsidRPr="002F6B2B" w:rsidRDefault="004927F6" w:rsidP="002F6B2B">
      <w:pPr>
        <w:numPr>
          <w:ilvl w:val="0"/>
          <w:numId w:val="19"/>
        </w:numPr>
        <w:spacing w:after="0" w:line="240" w:lineRule="auto"/>
        <w:ind w:left="720"/>
        <w:rPr>
          <w:rFonts w:eastAsia="Times New Roman"/>
          <w:szCs w:val="24"/>
        </w:rPr>
      </w:pPr>
      <w:r w:rsidRPr="002F6B2B">
        <w:rPr>
          <w:rFonts w:eastAsia="Times New Roman"/>
          <w:szCs w:val="24"/>
        </w:rPr>
        <w:t xml:space="preserve">Some contain submerged and upland vegetation, some do not. </w:t>
      </w:r>
    </w:p>
    <w:p w:rsidR="00062B9E" w:rsidRPr="002F6B2B" w:rsidRDefault="004927F6" w:rsidP="002F6B2B">
      <w:pPr>
        <w:numPr>
          <w:ilvl w:val="0"/>
          <w:numId w:val="19"/>
        </w:numPr>
        <w:spacing w:after="0" w:line="240" w:lineRule="auto"/>
        <w:ind w:left="720"/>
        <w:rPr>
          <w:rFonts w:eastAsia="Times New Roman"/>
          <w:szCs w:val="24"/>
        </w:rPr>
      </w:pPr>
      <w:r w:rsidRPr="002F6B2B">
        <w:rPr>
          <w:rFonts w:eastAsia="Times New Roman"/>
          <w:szCs w:val="24"/>
        </w:rPr>
        <w:t>Many</w:t>
      </w:r>
      <w:r w:rsidR="00062B9E" w:rsidRPr="002F6B2B">
        <w:rPr>
          <w:rFonts w:eastAsia="Times New Roman"/>
          <w:szCs w:val="24"/>
        </w:rPr>
        <w:t xml:space="preserve"> different benthic communities </w:t>
      </w:r>
      <w:r w:rsidRPr="002F6B2B">
        <w:rPr>
          <w:rFonts w:eastAsia="Times New Roman"/>
          <w:szCs w:val="24"/>
        </w:rPr>
        <w:t>or b</w:t>
      </w:r>
      <w:r w:rsidR="00062B9E" w:rsidRPr="002F6B2B">
        <w:rPr>
          <w:rFonts w:eastAsia="Times New Roman"/>
          <w:szCs w:val="24"/>
        </w:rPr>
        <w:t>ottom dwellers</w:t>
      </w:r>
      <w:r w:rsidRPr="002F6B2B">
        <w:rPr>
          <w:rFonts w:eastAsia="Times New Roman"/>
          <w:szCs w:val="24"/>
        </w:rPr>
        <w:t xml:space="preserve"> flourish in the soft shores and bottoms including burrowing</w:t>
      </w:r>
      <w:r w:rsidR="00062B9E" w:rsidRPr="002F6B2B">
        <w:rPr>
          <w:rFonts w:eastAsia="Times New Roman"/>
          <w:szCs w:val="24"/>
        </w:rPr>
        <w:t xml:space="preserve"> worms, snails, crabs and clams</w:t>
      </w:r>
      <w:r w:rsidRPr="002F6B2B">
        <w:rPr>
          <w:rFonts w:eastAsia="Times New Roman"/>
          <w:szCs w:val="24"/>
        </w:rPr>
        <w:t xml:space="preserve"> </w:t>
      </w:r>
    </w:p>
    <w:p w:rsidR="00462FB3" w:rsidRPr="002F6B2B" w:rsidRDefault="006D32F1" w:rsidP="002F6B2B">
      <w:pPr>
        <w:tabs>
          <w:tab w:val="left" w:pos="360"/>
          <w:tab w:val="left" w:pos="630"/>
          <w:tab w:val="left" w:pos="1890"/>
        </w:tabs>
        <w:spacing w:after="0" w:line="240" w:lineRule="auto"/>
        <w:ind w:firstLine="360"/>
        <w:outlineLvl w:val="2"/>
        <w:rPr>
          <w:rFonts w:eastAsia="Times New Roman"/>
          <w:b/>
          <w:i/>
          <w:szCs w:val="24"/>
        </w:rPr>
      </w:pPr>
      <w:r w:rsidRPr="002F6B2B">
        <w:rPr>
          <w:i/>
          <w:noProof/>
          <w:szCs w:val="24"/>
        </w:rPr>
        <w:lastRenderedPageBreak/>
        <w:drawing>
          <wp:anchor distT="0" distB="0" distL="114300" distR="114300" simplePos="0" relativeHeight="251659264" behindDoc="0" locked="0" layoutInCell="1" allowOverlap="1">
            <wp:simplePos x="0" y="0"/>
            <wp:positionH relativeFrom="column">
              <wp:posOffset>4129405</wp:posOffset>
            </wp:positionH>
            <wp:positionV relativeFrom="paragraph">
              <wp:posOffset>-97155</wp:posOffset>
            </wp:positionV>
            <wp:extent cx="2790825" cy="1847850"/>
            <wp:effectExtent l="19050" t="0" r="9525" b="0"/>
            <wp:wrapSquare wrapText="bothSides"/>
            <wp:docPr id="20" name="Picture 20" descr="S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AV"/>
                    <pic:cNvPicPr>
                      <a:picLocks noChangeAspect="1" noChangeArrowheads="1"/>
                    </pic:cNvPicPr>
                  </pic:nvPicPr>
                  <pic:blipFill>
                    <a:blip r:embed="rId20" cstate="print"/>
                    <a:srcRect/>
                    <a:stretch>
                      <a:fillRect/>
                    </a:stretch>
                  </pic:blipFill>
                  <pic:spPr bwMode="auto">
                    <a:xfrm>
                      <a:off x="0" y="0"/>
                      <a:ext cx="2790825" cy="1847850"/>
                    </a:xfrm>
                    <a:prstGeom prst="rect">
                      <a:avLst/>
                    </a:prstGeom>
                    <a:noFill/>
                    <a:ln w="9525">
                      <a:noFill/>
                      <a:miter lim="800000"/>
                      <a:headEnd/>
                      <a:tailEnd/>
                    </a:ln>
                  </pic:spPr>
                </pic:pic>
              </a:graphicData>
            </a:graphic>
          </wp:anchor>
        </w:drawing>
      </w:r>
      <w:r w:rsidR="00062B9E" w:rsidRPr="002F6B2B">
        <w:rPr>
          <w:rFonts w:eastAsia="Times New Roman"/>
          <w:b/>
          <w:i/>
          <w:szCs w:val="24"/>
        </w:rPr>
        <w:t>S</w:t>
      </w:r>
      <w:r w:rsidR="00462FB3" w:rsidRPr="002F6B2B">
        <w:rPr>
          <w:rFonts w:eastAsia="Times New Roman"/>
          <w:b/>
          <w:i/>
          <w:szCs w:val="24"/>
        </w:rPr>
        <w:t xml:space="preserve">ubmerged </w:t>
      </w:r>
      <w:r w:rsidR="00062B9E" w:rsidRPr="002F6B2B">
        <w:rPr>
          <w:rFonts w:eastAsia="Times New Roman"/>
          <w:b/>
          <w:i/>
          <w:szCs w:val="24"/>
        </w:rPr>
        <w:t>A</w:t>
      </w:r>
      <w:r w:rsidR="00462FB3" w:rsidRPr="002F6B2B">
        <w:rPr>
          <w:rFonts w:eastAsia="Times New Roman"/>
          <w:b/>
          <w:i/>
          <w:szCs w:val="24"/>
        </w:rPr>
        <w:t xml:space="preserve">quatic </w:t>
      </w:r>
      <w:r w:rsidR="00062B9E" w:rsidRPr="002F6B2B">
        <w:rPr>
          <w:rFonts w:eastAsia="Times New Roman"/>
          <w:b/>
          <w:i/>
          <w:szCs w:val="24"/>
        </w:rPr>
        <w:t>V</w:t>
      </w:r>
      <w:r w:rsidR="00462FB3" w:rsidRPr="002F6B2B">
        <w:rPr>
          <w:rFonts w:eastAsia="Times New Roman"/>
          <w:b/>
          <w:i/>
          <w:szCs w:val="24"/>
        </w:rPr>
        <w:t>egetation</w:t>
      </w:r>
    </w:p>
    <w:p w:rsidR="00802F97" w:rsidRPr="002F6B2B" w:rsidRDefault="00802F97" w:rsidP="002F6B2B">
      <w:pPr>
        <w:tabs>
          <w:tab w:val="left" w:pos="360"/>
          <w:tab w:val="left" w:pos="630"/>
          <w:tab w:val="left" w:pos="1890"/>
        </w:tabs>
        <w:spacing w:after="0" w:line="240" w:lineRule="auto"/>
        <w:outlineLvl w:val="2"/>
        <w:rPr>
          <w:rFonts w:eastAsia="Times New Roman"/>
          <w:b/>
          <w:szCs w:val="24"/>
        </w:rPr>
      </w:pPr>
    </w:p>
    <w:p w:rsidR="00B90108" w:rsidRPr="002F6B2B" w:rsidRDefault="004927F6" w:rsidP="002F6B2B">
      <w:pPr>
        <w:numPr>
          <w:ilvl w:val="0"/>
          <w:numId w:val="20"/>
        </w:numPr>
        <w:spacing w:after="0" w:line="240" w:lineRule="auto"/>
        <w:ind w:left="720"/>
        <w:rPr>
          <w:rFonts w:eastAsia="Times New Roman"/>
          <w:szCs w:val="24"/>
        </w:rPr>
      </w:pPr>
      <w:r w:rsidRPr="002F6B2B">
        <w:rPr>
          <w:rFonts w:eastAsia="Times New Roman"/>
          <w:szCs w:val="24"/>
        </w:rPr>
        <w:t xml:space="preserve">Submerged aquatic vegetation, also called SAV, are beds of leafy rooted, grass-like plants with tiny flowers, found in shallow waters where light can penetrate. </w:t>
      </w:r>
    </w:p>
    <w:p w:rsidR="00B90108" w:rsidRPr="002F6B2B" w:rsidRDefault="00B90108" w:rsidP="002F6B2B">
      <w:pPr>
        <w:numPr>
          <w:ilvl w:val="0"/>
          <w:numId w:val="20"/>
        </w:numPr>
        <w:spacing w:after="0" w:line="240" w:lineRule="auto"/>
        <w:ind w:left="720"/>
        <w:rPr>
          <w:rFonts w:eastAsia="Times New Roman"/>
          <w:szCs w:val="24"/>
        </w:rPr>
      </w:pPr>
      <w:r w:rsidRPr="002F6B2B">
        <w:rPr>
          <w:rFonts w:eastAsia="Times New Roman"/>
          <w:szCs w:val="24"/>
        </w:rPr>
        <w:t xml:space="preserve">SAV is found along coasts across the county </w:t>
      </w:r>
    </w:p>
    <w:p w:rsidR="00B90108" w:rsidRPr="002F6B2B" w:rsidRDefault="004927F6" w:rsidP="002F6B2B">
      <w:pPr>
        <w:numPr>
          <w:ilvl w:val="0"/>
          <w:numId w:val="20"/>
        </w:numPr>
        <w:spacing w:after="0" w:line="240" w:lineRule="auto"/>
        <w:ind w:left="720"/>
        <w:rPr>
          <w:rFonts w:eastAsia="Times New Roman"/>
          <w:szCs w:val="24"/>
        </w:rPr>
      </w:pPr>
      <w:r w:rsidRPr="002F6B2B">
        <w:rPr>
          <w:rFonts w:eastAsia="Times New Roman"/>
          <w:szCs w:val="24"/>
        </w:rPr>
        <w:t xml:space="preserve">They survive underwater </w:t>
      </w:r>
      <w:hyperlink r:id="rId21" w:history="1">
        <w:proofErr w:type="spellStart"/>
        <w:r w:rsidRPr="002F6B2B">
          <w:rPr>
            <w:rFonts w:eastAsia="Times New Roman"/>
            <w:szCs w:val="24"/>
          </w:rPr>
          <w:t>subtidal</w:t>
        </w:r>
        <w:proofErr w:type="spellEnd"/>
      </w:hyperlink>
      <w:r w:rsidR="00062B9E" w:rsidRPr="002F6B2B">
        <w:rPr>
          <w:rFonts w:eastAsia="Times New Roman"/>
          <w:szCs w:val="24"/>
        </w:rPr>
        <w:t xml:space="preserve"> areas</w:t>
      </w:r>
      <w:r w:rsidRPr="002F6B2B">
        <w:rPr>
          <w:rFonts w:eastAsia="Times New Roman"/>
          <w:szCs w:val="24"/>
        </w:rPr>
        <w:t xml:space="preserve"> or in areas that are both flooded and partially exposed </w:t>
      </w:r>
      <w:r w:rsidR="00B90108" w:rsidRPr="002F6B2B">
        <w:rPr>
          <w:rFonts w:eastAsia="Times New Roman"/>
          <w:szCs w:val="24"/>
        </w:rPr>
        <w:t>by the tides (intertidal areas)</w:t>
      </w:r>
      <w:r w:rsidRPr="002F6B2B">
        <w:rPr>
          <w:rFonts w:eastAsia="Times New Roman"/>
          <w:szCs w:val="24"/>
        </w:rPr>
        <w:t xml:space="preserve"> </w:t>
      </w:r>
    </w:p>
    <w:p w:rsidR="00462FB3" w:rsidRPr="002F6B2B" w:rsidRDefault="00462FB3" w:rsidP="002F6B2B">
      <w:pPr>
        <w:tabs>
          <w:tab w:val="left" w:pos="360"/>
          <w:tab w:val="left" w:pos="630"/>
          <w:tab w:val="left" w:pos="1890"/>
        </w:tabs>
        <w:spacing w:after="0" w:line="240" w:lineRule="auto"/>
        <w:outlineLvl w:val="2"/>
        <w:rPr>
          <w:rFonts w:eastAsia="Times New Roman"/>
          <w:b/>
          <w:szCs w:val="24"/>
        </w:rPr>
      </w:pPr>
    </w:p>
    <w:p w:rsidR="003E5C5A" w:rsidRPr="002F6B2B" w:rsidRDefault="006D32F1" w:rsidP="002F6B2B">
      <w:pPr>
        <w:tabs>
          <w:tab w:val="left" w:pos="360"/>
          <w:tab w:val="left" w:pos="630"/>
          <w:tab w:val="left" w:pos="1890"/>
        </w:tabs>
        <w:spacing w:after="0" w:line="240" w:lineRule="auto"/>
        <w:ind w:firstLine="360"/>
        <w:outlineLvl w:val="2"/>
        <w:rPr>
          <w:rFonts w:eastAsia="Times New Roman"/>
          <w:b/>
          <w:i/>
          <w:szCs w:val="24"/>
        </w:rPr>
      </w:pPr>
      <w:r w:rsidRPr="002F6B2B">
        <w:rPr>
          <w:i/>
          <w:noProof/>
          <w:szCs w:val="24"/>
        </w:rPr>
        <w:drawing>
          <wp:anchor distT="0" distB="0" distL="114300" distR="114300" simplePos="0" relativeHeight="251660288" behindDoc="0" locked="0" layoutInCell="1" allowOverlap="1">
            <wp:simplePos x="0" y="0"/>
            <wp:positionH relativeFrom="column">
              <wp:posOffset>4933950</wp:posOffset>
            </wp:positionH>
            <wp:positionV relativeFrom="paragraph">
              <wp:posOffset>66040</wp:posOffset>
            </wp:positionV>
            <wp:extent cx="1781175" cy="1336675"/>
            <wp:effectExtent l="19050" t="0" r="9525" b="0"/>
            <wp:wrapSquare wrapText="bothSides"/>
            <wp:docPr id="21" name="Picture 21" descr="Coastal ma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astal marsh"/>
                    <pic:cNvPicPr>
                      <a:picLocks noChangeAspect="1" noChangeArrowheads="1"/>
                    </pic:cNvPicPr>
                  </pic:nvPicPr>
                  <pic:blipFill>
                    <a:blip r:embed="rId22" cstate="print"/>
                    <a:srcRect/>
                    <a:stretch>
                      <a:fillRect/>
                    </a:stretch>
                  </pic:blipFill>
                  <pic:spPr bwMode="auto">
                    <a:xfrm>
                      <a:off x="0" y="0"/>
                      <a:ext cx="1781175" cy="1336675"/>
                    </a:xfrm>
                    <a:prstGeom prst="rect">
                      <a:avLst/>
                    </a:prstGeom>
                    <a:noFill/>
                    <a:ln w="9525">
                      <a:noFill/>
                      <a:miter lim="800000"/>
                      <a:headEnd/>
                      <a:tailEnd/>
                    </a:ln>
                  </pic:spPr>
                </pic:pic>
              </a:graphicData>
            </a:graphic>
          </wp:anchor>
        </w:drawing>
      </w:r>
      <w:r w:rsidR="00B90108" w:rsidRPr="002F6B2B">
        <w:rPr>
          <w:rFonts w:eastAsia="Times New Roman"/>
          <w:b/>
          <w:i/>
          <w:szCs w:val="24"/>
        </w:rPr>
        <w:t>C</w:t>
      </w:r>
      <w:r w:rsidR="00462FB3" w:rsidRPr="002F6B2B">
        <w:rPr>
          <w:rFonts w:eastAsia="Times New Roman"/>
          <w:b/>
          <w:i/>
          <w:szCs w:val="24"/>
        </w:rPr>
        <w:t xml:space="preserve">oastal </w:t>
      </w:r>
      <w:r w:rsidR="00B90108" w:rsidRPr="002F6B2B">
        <w:rPr>
          <w:rFonts w:eastAsia="Times New Roman"/>
          <w:b/>
          <w:i/>
          <w:szCs w:val="24"/>
        </w:rPr>
        <w:t>M</w:t>
      </w:r>
      <w:r w:rsidR="00462FB3" w:rsidRPr="002F6B2B">
        <w:rPr>
          <w:rFonts w:eastAsia="Times New Roman"/>
          <w:b/>
          <w:i/>
          <w:szCs w:val="24"/>
        </w:rPr>
        <w:t>arshes</w:t>
      </w:r>
    </w:p>
    <w:p w:rsidR="00B90108" w:rsidRPr="002F6B2B" w:rsidRDefault="004927F6" w:rsidP="002F6B2B">
      <w:pPr>
        <w:numPr>
          <w:ilvl w:val="0"/>
          <w:numId w:val="22"/>
        </w:numPr>
        <w:spacing w:after="0" w:line="240" w:lineRule="auto"/>
        <w:ind w:left="720"/>
        <w:rPr>
          <w:rFonts w:eastAsia="Times New Roman"/>
          <w:szCs w:val="24"/>
        </w:rPr>
      </w:pPr>
      <w:r w:rsidRPr="002F6B2B">
        <w:rPr>
          <w:rFonts w:eastAsia="Times New Roman"/>
          <w:szCs w:val="24"/>
        </w:rPr>
        <w:t>Coastal marshes are composed of upright plants that live above the water surface, of</w:t>
      </w:r>
      <w:r w:rsidR="00B90108" w:rsidRPr="002F6B2B">
        <w:rPr>
          <w:rFonts w:eastAsia="Times New Roman"/>
          <w:szCs w:val="24"/>
        </w:rPr>
        <w:t>ten with their roots submerged</w:t>
      </w:r>
    </w:p>
    <w:p w:rsidR="00B90108" w:rsidRPr="002F6B2B" w:rsidRDefault="00B90108" w:rsidP="002F6B2B">
      <w:pPr>
        <w:numPr>
          <w:ilvl w:val="0"/>
          <w:numId w:val="22"/>
        </w:numPr>
        <w:spacing w:after="0" w:line="240" w:lineRule="auto"/>
        <w:ind w:left="720"/>
        <w:rPr>
          <w:rFonts w:eastAsia="Times New Roman"/>
          <w:szCs w:val="24"/>
        </w:rPr>
      </w:pPr>
      <w:r w:rsidRPr="002F6B2B">
        <w:rPr>
          <w:rFonts w:eastAsia="Times New Roman"/>
          <w:szCs w:val="24"/>
        </w:rPr>
        <w:t>Coastal marshes are found across the county</w:t>
      </w:r>
    </w:p>
    <w:p w:rsidR="00B90108" w:rsidRPr="00802F97" w:rsidRDefault="004927F6" w:rsidP="002F6B2B">
      <w:pPr>
        <w:numPr>
          <w:ilvl w:val="0"/>
          <w:numId w:val="22"/>
        </w:numPr>
        <w:spacing w:after="0" w:line="240" w:lineRule="auto"/>
        <w:ind w:left="720"/>
        <w:rPr>
          <w:rFonts w:eastAsia="Times New Roman"/>
          <w:szCs w:val="24"/>
        </w:rPr>
      </w:pPr>
      <w:r w:rsidRPr="002F6B2B">
        <w:rPr>
          <w:rFonts w:eastAsia="Times New Roman"/>
          <w:szCs w:val="24"/>
        </w:rPr>
        <w:t>Some examples of coastal marsh plats are</w:t>
      </w:r>
      <w:r w:rsidR="00B90108" w:rsidRPr="002F6B2B">
        <w:rPr>
          <w:rFonts w:eastAsia="Times New Roman"/>
          <w:szCs w:val="24"/>
        </w:rPr>
        <w:t xml:space="preserve"> cattails, grasses, and sedges</w:t>
      </w:r>
    </w:p>
    <w:p w:rsidR="002F6B2B" w:rsidRPr="002F6B2B" w:rsidRDefault="002F6B2B" w:rsidP="002F6B2B">
      <w:pPr>
        <w:tabs>
          <w:tab w:val="left" w:pos="360"/>
          <w:tab w:val="left" w:pos="630"/>
          <w:tab w:val="left" w:pos="1890"/>
        </w:tabs>
        <w:spacing w:after="0" w:line="240" w:lineRule="auto"/>
        <w:outlineLvl w:val="2"/>
        <w:rPr>
          <w:rFonts w:eastAsia="Times New Roman"/>
          <w:b/>
          <w:szCs w:val="24"/>
        </w:rPr>
      </w:pPr>
    </w:p>
    <w:p w:rsidR="00462FB3" w:rsidRPr="002F6B2B" w:rsidRDefault="00B90108" w:rsidP="002F6B2B">
      <w:pPr>
        <w:tabs>
          <w:tab w:val="left" w:pos="360"/>
          <w:tab w:val="left" w:pos="630"/>
          <w:tab w:val="left" w:pos="1890"/>
        </w:tabs>
        <w:spacing w:after="0" w:line="240" w:lineRule="auto"/>
        <w:ind w:firstLine="360"/>
        <w:outlineLvl w:val="2"/>
        <w:rPr>
          <w:rFonts w:eastAsia="Times New Roman"/>
          <w:b/>
          <w:i/>
          <w:szCs w:val="24"/>
        </w:rPr>
      </w:pPr>
      <w:proofErr w:type="gramStart"/>
      <w:r w:rsidRPr="002F6B2B">
        <w:rPr>
          <w:rFonts w:eastAsia="Times New Roman"/>
          <w:b/>
          <w:i/>
          <w:szCs w:val="24"/>
        </w:rPr>
        <w:t>M</w:t>
      </w:r>
      <w:r w:rsidR="00462FB3" w:rsidRPr="002F6B2B">
        <w:rPr>
          <w:rFonts w:eastAsia="Times New Roman"/>
          <w:b/>
          <w:i/>
          <w:szCs w:val="24"/>
        </w:rPr>
        <w:t xml:space="preserve">angroves </w:t>
      </w:r>
      <w:r w:rsidR="003E5C5A" w:rsidRPr="002F6B2B">
        <w:rPr>
          <w:rFonts w:eastAsia="Times New Roman"/>
          <w:b/>
          <w:i/>
          <w:szCs w:val="24"/>
        </w:rPr>
        <w:t xml:space="preserve"> or</w:t>
      </w:r>
      <w:proofErr w:type="gramEnd"/>
      <w:r w:rsidR="003E5C5A" w:rsidRPr="002F6B2B">
        <w:rPr>
          <w:rFonts w:eastAsia="Times New Roman"/>
          <w:b/>
          <w:i/>
          <w:szCs w:val="24"/>
        </w:rPr>
        <w:t xml:space="preserve"> Mangrove Forests </w:t>
      </w:r>
    </w:p>
    <w:p w:rsidR="003E5C5A" w:rsidRPr="002F6B2B" w:rsidRDefault="006D32F1" w:rsidP="002F6B2B">
      <w:pPr>
        <w:numPr>
          <w:ilvl w:val="0"/>
          <w:numId w:val="23"/>
        </w:numPr>
        <w:tabs>
          <w:tab w:val="left" w:pos="360"/>
          <w:tab w:val="left" w:pos="630"/>
          <w:tab w:val="left" w:pos="1890"/>
        </w:tabs>
        <w:spacing w:after="0" w:line="240" w:lineRule="auto"/>
        <w:ind w:left="630" w:hanging="270"/>
        <w:outlineLvl w:val="2"/>
        <w:rPr>
          <w:rFonts w:eastAsia="Times New Roman"/>
          <w:szCs w:val="24"/>
        </w:rPr>
      </w:pPr>
      <w:r w:rsidRPr="002F6B2B">
        <w:rPr>
          <w:noProof/>
          <w:szCs w:val="24"/>
        </w:rPr>
        <w:drawing>
          <wp:anchor distT="0" distB="0" distL="114300" distR="114300" simplePos="0" relativeHeight="251661312" behindDoc="0" locked="0" layoutInCell="1" allowOverlap="1">
            <wp:simplePos x="0" y="0"/>
            <wp:positionH relativeFrom="column">
              <wp:posOffset>4870450</wp:posOffset>
            </wp:positionH>
            <wp:positionV relativeFrom="paragraph">
              <wp:posOffset>290195</wp:posOffset>
            </wp:positionV>
            <wp:extent cx="2076450" cy="1384300"/>
            <wp:effectExtent l="19050" t="0" r="0" b="0"/>
            <wp:wrapSquare wrapText="bothSides"/>
            <wp:docPr id="22" name="Picture 22" descr="Mangr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ngroves"/>
                    <pic:cNvPicPr>
                      <a:picLocks noChangeAspect="1" noChangeArrowheads="1"/>
                    </pic:cNvPicPr>
                  </pic:nvPicPr>
                  <pic:blipFill>
                    <a:blip r:embed="rId23" cstate="print"/>
                    <a:srcRect/>
                    <a:stretch>
                      <a:fillRect/>
                    </a:stretch>
                  </pic:blipFill>
                  <pic:spPr bwMode="auto">
                    <a:xfrm>
                      <a:off x="0" y="0"/>
                      <a:ext cx="2076450" cy="1384300"/>
                    </a:xfrm>
                    <a:prstGeom prst="rect">
                      <a:avLst/>
                    </a:prstGeom>
                    <a:noFill/>
                    <a:ln w="9525">
                      <a:noFill/>
                      <a:miter lim="800000"/>
                      <a:headEnd/>
                      <a:tailEnd/>
                    </a:ln>
                  </pic:spPr>
                </pic:pic>
              </a:graphicData>
            </a:graphic>
          </wp:anchor>
        </w:drawing>
      </w:r>
      <w:r w:rsidR="003E5C5A" w:rsidRPr="002F6B2B">
        <w:rPr>
          <w:szCs w:val="24"/>
        </w:rPr>
        <w:t>Various kinds of trees up to medium height and shrubs that grow in saline coastal sediment habitats in the tropics and subtropics</w:t>
      </w:r>
    </w:p>
    <w:p w:rsidR="00802F97" w:rsidRPr="002F6B2B" w:rsidRDefault="004927F6" w:rsidP="002F6B2B">
      <w:pPr>
        <w:numPr>
          <w:ilvl w:val="0"/>
          <w:numId w:val="23"/>
        </w:numPr>
        <w:tabs>
          <w:tab w:val="left" w:pos="360"/>
          <w:tab w:val="left" w:pos="630"/>
          <w:tab w:val="left" w:pos="1890"/>
        </w:tabs>
        <w:spacing w:after="0" w:line="240" w:lineRule="auto"/>
        <w:ind w:left="630" w:hanging="270"/>
        <w:outlineLvl w:val="2"/>
        <w:rPr>
          <w:rFonts w:eastAsia="Times New Roman"/>
          <w:szCs w:val="24"/>
        </w:rPr>
      </w:pPr>
      <w:r w:rsidRPr="002F6B2B">
        <w:rPr>
          <w:rFonts w:eastAsia="Times New Roman"/>
          <w:szCs w:val="24"/>
        </w:rPr>
        <w:t xml:space="preserve">Mangroves are trees that </w:t>
      </w:r>
      <w:r w:rsidR="00802F97" w:rsidRPr="002F6B2B">
        <w:rPr>
          <w:rFonts w:eastAsia="Times New Roman"/>
          <w:szCs w:val="24"/>
        </w:rPr>
        <w:t>can survive in very salty areas</w:t>
      </w:r>
      <w:r w:rsidRPr="002F6B2B">
        <w:rPr>
          <w:rFonts w:eastAsia="Times New Roman"/>
          <w:szCs w:val="24"/>
        </w:rPr>
        <w:t xml:space="preserve"> </w:t>
      </w:r>
    </w:p>
    <w:p w:rsidR="005C0666" w:rsidRPr="002F6B2B" w:rsidRDefault="005C0666" w:rsidP="002F6B2B">
      <w:pPr>
        <w:numPr>
          <w:ilvl w:val="0"/>
          <w:numId w:val="23"/>
        </w:numPr>
        <w:tabs>
          <w:tab w:val="left" w:pos="360"/>
          <w:tab w:val="left" w:pos="630"/>
          <w:tab w:val="left" w:pos="1890"/>
        </w:tabs>
        <w:spacing w:after="0" w:line="240" w:lineRule="auto"/>
        <w:ind w:left="630" w:hanging="270"/>
        <w:outlineLvl w:val="2"/>
        <w:rPr>
          <w:rFonts w:eastAsia="Times New Roman"/>
          <w:szCs w:val="24"/>
        </w:rPr>
      </w:pPr>
      <w:r w:rsidRPr="002F6B2B">
        <w:rPr>
          <w:rFonts w:eastAsia="Times New Roman"/>
          <w:szCs w:val="24"/>
        </w:rPr>
        <w:t>These forests grow along the coasts of the Gulf of Mexico and in the Caribbean</w:t>
      </w:r>
    </w:p>
    <w:p w:rsidR="005C0666" w:rsidRPr="002F6B2B" w:rsidRDefault="005C0666" w:rsidP="002F6B2B">
      <w:pPr>
        <w:numPr>
          <w:ilvl w:val="0"/>
          <w:numId w:val="23"/>
        </w:numPr>
        <w:tabs>
          <w:tab w:val="left" w:pos="360"/>
          <w:tab w:val="left" w:pos="630"/>
          <w:tab w:val="left" w:pos="1890"/>
        </w:tabs>
        <w:spacing w:after="0" w:line="240" w:lineRule="auto"/>
        <w:ind w:left="630" w:hanging="270"/>
        <w:outlineLvl w:val="2"/>
        <w:rPr>
          <w:rFonts w:eastAsia="Times New Roman"/>
          <w:szCs w:val="24"/>
        </w:rPr>
      </w:pPr>
      <w:r w:rsidRPr="002F6B2B">
        <w:rPr>
          <w:rFonts w:eastAsia="Times New Roman"/>
          <w:szCs w:val="24"/>
        </w:rPr>
        <w:t xml:space="preserve">Mangroves grow in clusters and their roots form a complex maze along the </w:t>
      </w:r>
      <w:r w:rsidR="00A52A4F" w:rsidRPr="002F6B2B">
        <w:rPr>
          <w:rFonts w:eastAsia="Times New Roman"/>
          <w:szCs w:val="24"/>
        </w:rPr>
        <w:t xml:space="preserve">base of the trees </w:t>
      </w:r>
    </w:p>
    <w:p w:rsidR="00802F97" w:rsidRPr="002F6B2B" w:rsidRDefault="004927F6" w:rsidP="002F6B2B">
      <w:pPr>
        <w:numPr>
          <w:ilvl w:val="0"/>
          <w:numId w:val="23"/>
        </w:numPr>
        <w:tabs>
          <w:tab w:val="left" w:pos="360"/>
          <w:tab w:val="left" w:pos="630"/>
          <w:tab w:val="left" w:pos="1890"/>
        </w:tabs>
        <w:spacing w:after="0" w:line="240" w:lineRule="auto"/>
        <w:ind w:left="630" w:hanging="270"/>
        <w:outlineLvl w:val="2"/>
        <w:rPr>
          <w:rFonts w:eastAsia="Times New Roman"/>
          <w:szCs w:val="24"/>
        </w:rPr>
      </w:pPr>
      <w:r w:rsidRPr="002F6B2B">
        <w:rPr>
          <w:rFonts w:eastAsia="Times New Roman"/>
          <w:szCs w:val="24"/>
        </w:rPr>
        <w:t>They are commonly identified by their unique roots which project from the muddy bottoms a</w:t>
      </w:r>
      <w:r w:rsidR="005C0666" w:rsidRPr="002F6B2B">
        <w:rPr>
          <w:rFonts w:eastAsia="Times New Roman"/>
          <w:szCs w:val="24"/>
        </w:rPr>
        <w:t>t the shore to the tree’s trunk</w:t>
      </w:r>
      <w:r w:rsidRPr="002F6B2B">
        <w:rPr>
          <w:rFonts w:eastAsia="Times New Roman"/>
          <w:szCs w:val="24"/>
        </w:rPr>
        <w:t xml:space="preserve"> </w:t>
      </w:r>
      <w:r w:rsidR="005C0666" w:rsidRPr="002F6B2B">
        <w:rPr>
          <w:rFonts w:eastAsia="Times New Roman"/>
          <w:szCs w:val="24"/>
        </w:rPr>
        <w:t>coast</w:t>
      </w:r>
      <w:r w:rsidRPr="002F6B2B">
        <w:rPr>
          <w:rFonts w:eastAsia="Times New Roman"/>
          <w:szCs w:val="24"/>
        </w:rPr>
        <w:t xml:space="preserve"> </w:t>
      </w:r>
    </w:p>
    <w:p w:rsidR="004927F6" w:rsidRPr="002F6B2B" w:rsidRDefault="004927F6" w:rsidP="002F6B2B">
      <w:pPr>
        <w:tabs>
          <w:tab w:val="left" w:pos="360"/>
          <w:tab w:val="left" w:pos="630"/>
          <w:tab w:val="left" w:pos="1890"/>
        </w:tabs>
        <w:spacing w:after="0" w:line="240" w:lineRule="auto"/>
        <w:outlineLvl w:val="2"/>
        <w:rPr>
          <w:rFonts w:eastAsia="Times New Roman"/>
          <w:b/>
          <w:szCs w:val="24"/>
        </w:rPr>
      </w:pPr>
    </w:p>
    <w:p w:rsidR="00462FB3" w:rsidRPr="002F6B2B" w:rsidRDefault="009F5DB5" w:rsidP="002F6B2B">
      <w:pPr>
        <w:tabs>
          <w:tab w:val="left" w:pos="360"/>
          <w:tab w:val="left" w:pos="630"/>
          <w:tab w:val="left" w:pos="1890"/>
        </w:tabs>
        <w:spacing w:after="0" w:line="240" w:lineRule="auto"/>
        <w:ind w:firstLine="360"/>
        <w:outlineLvl w:val="2"/>
        <w:rPr>
          <w:rFonts w:eastAsia="Times New Roman"/>
          <w:b/>
          <w:i/>
          <w:szCs w:val="24"/>
        </w:rPr>
      </w:pPr>
      <w:r>
        <w:rPr>
          <w:rFonts w:eastAsia="Times New Roman"/>
          <w:b/>
          <w:i/>
          <w:noProof/>
          <w:szCs w:val="24"/>
        </w:rPr>
        <w:drawing>
          <wp:anchor distT="0" distB="0" distL="114300" distR="114300" simplePos="0" relativeHeight="251662336" behindDoc="0" locked="0" layoutInCell="1" allowOverlap="1">
            <wp:simplePos x="0" y="0"/>
            <wp:positionH relativeFrom="column">
              <wp:posOffset>4953000</wp:posOffset>
            </wp:positionH>
            <wp:positionV relativeFrom="paragraph">
              <wp:posOffset>60960</wp:posOffset>
            </wp:positionV>
            <wp:extent cx="1993900" cy="1495425"/>
            <wp:effectExtent l="19050" t="0" r="6350" b="0"/>
            <wp:wrapSquare wrapText="bothSides"/>
            <wp:docPr id="23" name="Picture 23" descr="Deep water Sw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ep water Swamp"/>
                    <pic:cNvPicPr>
                      <a:picLocks noChangeAspect="1" noChangeArrowheads="1"/>
                    </pic:cNvPicPr>
                  </pic:nvPicPr>
                  <pic:blipFill>
                    <a:blip r:embed="rId24" cstate="print"/>
                    <a:srcRect/>
                    <a:stretch>
                      <a:fillRect/>
                    </a:stretch>
                  </pic:blipFill>
                  <pic:spPr bwMode="auto">
                    <a:xfrm>
                      <a:off x="0" y="0"/>
                      <a:ext cx="1993900" cy="1495425"/>
                    </a:xfrm>
                    <a:prstGeom prst="rect">
                      <a:avLst/>
                    </a:prstGeom>
                    <a:noFill/>
                    <a:ln w="9525">
                      <a:noFill/>
                      <a:miter lim="800000"/>
                      <a:headEnd/>
                      <a:tailEnd/>
                    </a:ln>
                  </pic:spPr>
                </pic:pic>
              </a:graphicData>
            </a:graphic>
          </wp:anchor>
        </w:drawing>
      </w:r>
      <w:r w:rsidR="00B90108" w:rsidRPr="002F6B2B">
        <w:rPr>
          <w:rFonts w:eastAsia="Times New Roman"/>
          <w:b/>
          <w:i/>
          <w:szCs w:val="24"/>
        </w:rPr>
        <w:t>D</w:t>
      </w:r>
      <w:r w:rsidR="00462FB3" w:rsidRPr="002F6B2B">
        <w:rPr>
          <w:rFonts w:eastAsia="Times New Roman"/>
          <w:b/>
          <w:i/>
          <w:szCs w:val="24"/>
        </w:rPr>
        <w:t xml:space="preserve">eepwater </w:t>
      </w:r>
      <w:r w:rsidR="00B90108" w:rsidRPr="002F6B2B">
        <w:rPr>
          <w:rFonts w:eastAsia="Times New Roman"/>
          <w:b/>
          <w:i/>
          <w:szCs w:val="24"/>
        </w:rPr>
        <w:t>S</w:t>
      </w:r>
      <w:r w:rsidR="00462FB3" w:rsidRPr="002F6B2B">
        <w:rPr>
          <w:rFonts w:eastAsia="Times New Roman"/>
          <w:b/>
          <w:i/>
          <w:szCs w:val="24"/>
        </w:rPr>
        <w:t xml:space="preserve">wamps </w:t>
      </w:r>
      <w:r w:rsidR="004927F6" w:rsidRPr="002F6B2B">
        <w:rPr>
          <w:rFonts w:eastAsia="Times New Roman"/>
          <w:b/>
          <w:i/>
          <w:szCs w:val="24"/>
        </w:rPr>
        <w:t xml:space="preserve">and </w:t>
      </w:r>
      <w:proofErr w:type="spellStart"/>
      <w:r w:rsidR="00B90108" w:rsidRPr="002F6B2B">
        <w:rPr>
          <w:rFonts w:eastAsia="Times New Roman"/>
          <w:b/>
          <w:i/>
          <w:szCs w:val="24"/>
        </w:rPr>
        <w:t>R</w:t>
      </w:r>
      <w:r w:rsidR="00462FB3" w:rsidRPr="002F6B2B">
        <w:rPr>
          <w:rFonts w:eastAsia="Times New Roman"/>
          <w:b/>
          <w:i/>
          <w:szCs w:val="24"/>
        </w:rPr>
        <w:t>iverine</w:t>
      </w:r>
      <w:proofErr w:type="spellEnd"/>
      <w:r w:rsidR="00462FB3" w:rsidRPr="002F6B2B">
        <w:rPr>
          <w:rFonts w:eastAsia="Times New Roman"/>
          <w:b/>
          <w:i/>
          <w:szCs w:val="24"/>
        </w:rPr>
        <w:t xml:space="preserve"> </w:t>
      </w:r>
      <w:r w:rsidR="00B90108" w:rsidRPr="002F6B2B">
        <w:rPr>
          <w:rFonts w:eastAsia="Times New Roman"/>
          <w:b/>
          <w:i/>
          <w:szCs w:val="24"/>
        </w:rPr>
        <w:t>F</w:t>
      </w:r>
      <w:r w:rsidR="00462FB3" w:rsidRPr="002F6B2B">
        <w:rPr>
          <w:rFonts w:eastAsia="Times New Roman"/>
          <w:b/>
          <w:i/>
          <w:szCs w:val="24"/>
        </w:rPr>
        <w:t>orests</w:t>
      </w:r>
    </w:p>
    <w:p w:rsidR="00B90108" w:rsidRPr="002F6B2B" w:rsidRDefault="00B90108" w:rsidP="002F6B2B">
      <w:pPr>
        <w:tabs>
          <w:tab w:val="left" w:pos="360"/>
          <w:tab w:val="left" w:pos="630"/>
          <w:tab w:val="left" w:pos="1890"/>
        </w:tabs>
        <w:spacing w:after="0" w:line="240" w:lineRule="auto"/>
        <w:outlineLvl w:val="2"/>
        <w:rPr>
          <w:rFonts w:eastAsia="Times New Roman"/>
          <w:b/>
          <w:szCs w:val="24"/>
        </w:rPr>
      </w:pPr>
    </w:p>
    <w:p w:rsidR="00B90108" w:rsidRPr="002F6B2B" w:rsidRDefault="004927F6" w:rsidP="002F6B2B">
      <w:pPr>
        <w:numPr>
          <w:ilvl w:val="0"/>
          <w:numId w:val="24"/>
        </w:numPr>
        <w:tabs>
          <w:tab w:val="left" w:pos="720"/>
        </w:tabs>
        <w:autoSpaceDE w:val="0"/>
        <w:autoSpaceDN w:val="0"/>
        <w:adjustRightInd w:val="0"/>
        <w:spacing w:after="0" w:line="240" w:lineRule="auto"/>
        <w:ind w:left="720"/>
        <w:rPr>
          <w:rFonts w:ascii="Verdana" w:hAnsi="Verdana" w:cs="Verdana"/>
          <w:szCs w:val="24"/>
        </w:rPr>
      </w:pPr>
      <w:r w:rsidRPr="002F6B2B">
        <w:rPr>
          <w:rFonts w:eastAsia="Times New Roman"/>
          <w:szCs w:val="24"/>
        </w:rPr>
        <w:t xml:space="preserve">Deepwater swamps and </w:t>
      </w:r>
      <w:proofErr w:type="spellStart"/>
      <w:r w:rsidRPr="002F6B2B">
        <w:rPr>
          <w:rFonts w:eastAsia="Times New Roman"/>
          <w:szCs w:val="24"/>
        </w:rPr>
        <w:t>riverine</w:t>
      </w:r>
      <w:proofErr w:type="spellEnd"/>
      <w:r w:rsidRPr="002F6B2B">
        <w:rPr>
          <w:rFonts w:eastAsia="Times New Roman"/>
          <w:szCs w:val="24"/>
        </w:rPr>
        <w:t xml:space="preserve"> forests are flooded, forested wetlands growing near edges of lakes, rivers and sluggish streams. </w:t>
      </w:r>
    </w:p>
    <w:p w:rsidR="00B90108" w:rsidRPr="002F6B2B" w:rsidRDefault="00B90108" w:rsidP="002F6B2B">
      <w:pPr>
        <w:numPr>
          <w:ilvl w:val="0"/>
          <w:numId w:val="24"/>
        </w:numPr>
        <w:tabs>
          <w:tab w:val="left" w:pos="720"/>
        </w:tabs>
        <w:autoSpaceDE w:val="0"/>
        <w:autoSpaceDN w:val="0"/>
        <w:adjustRightInd w:val="0"/>
        <w:spacing w:after="0" w:line="240" w:lineRule="auto"/>
        <w:ind w:left="720"/>
        <w:rPr>
          <w:rFonts w:ascii="Verdana" w:hAnsi="Verdana" w:cs="Verdana"/>
          <w:szCs w:val="24"/>
        </w:rPr>
      </w:pPr>
      <w:r w:rsidRPr="002F6B2B">
        <w:rPr>
          <w:rFonts w:eastAsia="Times New Roman"/>
          <w:szCs w:val="24"/>
        </w:rPr>
        <w:t xml:space="preserve">Deepwater coastal swamps and </w:t>
      </w:r>
      <w:proofErr w:type="spellStart"/>
      <w:r w:rsidRPr="002F6B2B">
        <w:rPr>
          <w:rFonts w:eastAsia="Times New Roman"/>
          <w:szCs w:val="24"/>
        </w:rPr>
        <w:t>riverine</w:t>
      </w:r>
      <w:proofErr w:type="spellEnd"/>
      <w:r w:rsidRPr="002F6B2B">
        <w:rPr>
          <w:rFonts w:eastAsia="Times New Roman"/>
          <w:szCs w:val="24"/>
        </w:rPr>
        <w:t xml:space="preserve"> forests are found across the country, </w:t>
      </w:r>
    </w:p>
    <w:p w:rsidR="00B90108" w:rsidRPr="002F6B2B" w:rsidRDefault="00B90108" w:rsidP="002F6B2B">
      <w:pPr>
        <w:numPr>
          <w:ilvl w:val="0"/>
          <w:numId w:val="24"/>
        </w:numPr>
        <w:tabs>
          <w:tab w:val="left" w:pos="720"/>
        </w:tabs>
        <w:autoSpaceDE w:val="0"/>
        <w:autoSpaceDN w:val="0"/>
        <w:adjustRightInd w:val="0"/>
        <w:spacing w:after="0" w:line="240" w:lineRule="auto"/>
        <w:ind w:left="720"/>
        <w:rPr>
          <w:rFonts w:ascii="Verdana" w:hAnsi="Verdana" w:cs="Verdana"/>
          <w:szCs w:val="24"/>
        </w:rPr>
      </w:pPr>
      <w:r w:rsidRPr="002F6B2B">
        <w:rPr>
          <w:rFonts w:eastAsia="Times New Roman"/>
          <w:szCs w:val="24"/>
        </w:rPr>
        <w:t>They are most common along the Atlantic and Gulf Coasts and throughout the Mississippi River valley</w:t>
      </w:r>
      <w:r w:rsidRPr="002F6B2B">
        <w:rPr>
          <w:rFonts w:eastAsia="Times New Roman"/>
          <w:b/>
          <w:bCs/>
          <w:szCs w:val="24"/>
        </w:rPr>
        <w:t xml:space="preserve"> </w:t>
      </w:r>
    </w:p>
    <w:p w:rsidR="00B90108" w:rsidRPr="002F6B2B" w:rsidRDefault="004927F6" w:rsidP="002F6B2B">
      <w:pPr>
        <w:numPr>
          <w:ilvl w:val="0"/>
          <w:numId w:val="24"/>
        </w:numPr>
        <w:tabs>
          <w:tab w:val="left" w:pos="720"/>
        </w:tabs>
        <w:autoSpaceDE w:val="0"/>
        <w:autoSpaceDN w:val="0"/>
        <w:adjustRightInd w:val="0"/>
        <w:spacing w:after="0" w:line="240" w:lineRule="auto"/>
        <w:ind w:left="720"/>
        <w:rPr>
          <w:rFonts w:ascii="Verdana" w:hAnsi="Verdana" w:cs="Verdana"/>
          <w:szCs w:val="24"/>
        </w:rPr>
      </w:pPr>
      <w:r w:rsidRPr="002F6B2B">
        <w:rPr>
          <w:rFonts w:eastAsia="Times New Roman"/>
          <w:szCs w:val="24"/>
        </w:rPr>
        <w:t>They are different from other forests because they can survive in areas with prolonged flooding</w:t>
      </w:r>
    </w:p>
    <w:p w:rsidR="00A52A4F" w:rsidRPr="002F6B2B" w:rsidRDefault="009F5DB5" w:rsidP="002F6B2B">
      <w:pPr>
        <w:autoSpaceDE w:val="0"/>
        <w:autoSpaceDN w:val="0"/>
        <w:adjustRightInd w:val="0"/>
        <w:spacing w:after="0" w:line="240" w:lineRule="auto"/>
        <w:rPr>
          <w:b/>
          <w:szCs w:val="24"/>
        </w:rPr>
      </w:pPr>
      <w:r>
        <w:rPr>
          <w:b/>
          <w:noProof/>
          <w:szCs w:val="24"/>
        </w:rPr>
        <w:drawing>
          <wp:anchor distT="0" distB="0" distL="114300" distR="114300" simplePos="0" relativeHeight="251664384" behindDoc="0" locked="0" layoutInCell="1" allowOverlap="1">
            <wp:simplePos x="0" y="0"/>
            <wp:positionH relativeFrom="column">
              <wp:posOffset>5238750</wp:posOffset>
            </wp:positionH>
            <wp:positionV relativeFrom="paragraph">
              <wp:posOffset>69215</wp:posOffset>
            </wp:positionV>
            <wp:extent cx="1933575" cy="1452245"/>
            <wp:effectExtent l="19050" t="0" r="9525" b="0"/>
            <wp:wrapSquare wrapText="bothSides"/>
            <wp:docPr id="25" name="Picture 25" descr="Deganwy_Mud_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ganwy_Mud_Flats"/>
                    <pic:cNvPicPr>
                      <a:picLocks noChangeAspect="1" noChangeArrowheads="1"/>
                    </pic:cNvPicPr>
                  </pic:nvPicPr>
                  <pic:blipFill>
                    <a:blip r:embed="rId25" cstate="print"/>
                    <a:srcRect/>
                    <a:stretch>
                      <a:fillRect/>
                    </a:stretch>
                  </pic:blipFill>
                  <pic:spPr bwMode="auto">
                    <a:xfrm>
                      <a:off x="0" y="0"/>
                      <a:ext cx="1933575" cy="1452245"/>
                    </a:xfrm>
                    <a:prstGeom prst="rect">
                      <a:avLst/>
                    </a:prstGeom>
                    <a:noFill/>
                    <a:ln w="9525">
                      <a:noFill/>
                      <a:miter lim="800000"/>
                      <a:headEnd/>
                      <a:tailEnd/>
                    </a:ln>
                  </pic:spPr>
                </pic:pic>
              </a:graphicData>
            </a:graphic>
          </wp:anchor>
        </w:drawing>
      </w:r>
    </w:p>
    <w:p w:rsidR="005C0666" w:rsidRPr="002F6B2B" w:rsidRDefault="005C0666" w:rsidP="002F6B2B">
      <w:pPr>
        <w:autoSpaceDE w:val="0"/>
        <w:autoSpaceDN w:val="0"/>
        <w:adjustRightInd w:val="0"/>
        <w:spacing w:after="0" w:line="240" w:lineRule="auto"/>
        <w:ind w:firstLine="360"/>
        <w:rPr>
          <w:b/>
          <w:i/>
          <w:szCs w:val="24"/>
        </w:rPr>
      </w:pPr>
      <w:r w:rsidRPr="002F6B2B">
        <w:rPr>
          <w:b/>
          <w:i/>
          <w:szCs w:val="24"/>
        </w:rPr>
        <w:t>Mud Flats</w:t>
      </w:r>
      <w:r w:rsidR="0066048F" w:rsidRPr="002F6B2B">
        <w:rPr>
          <w:b/>
          <w:i/>
          <w:szCs w:val="24"/>
        </w:rPr>
        <w:t xml:space="preserve"> and Sand Flats </w:t>
      </w:r>
    </w:p>
    <w:p w:rsidR="0066048F" w:rsidRPr="002F6B2B" w:rsidRDefault="0066048F" w:rsidP="002F6B2B">
      <w:pPr>
        <w:numPr>
          <w:ilvl w:val="0"/>
          <w:numId w:val="29"/>
        </w:numPr>
        <w:autoSpaceDE w:val="0"/>
        <w:autoSpaceDN w:val="0"/>
        <w:adjustRightInd w:val="0"/>
        <w:spacing w:after="0" w:line="240" w:lineRule="auto"/>
        <w:rPr>
          <w:szCs w:val="24"/>
        </w:rPr>
      </w:pPr>
      <w:r w:rsidRPr="002F6B2B">
        <w:rPr>
          <w:bCs/>
          <w:iCs/>
          <w:szCs w:val="24"/>
        </w:rPr>
        <w:t>Mudflat</w:t>
      </w:r>
      <w:r w:rsidRPr="002F6B2B">
        <w:rPr>
          <w:bCs/>
          <w:szCs w:val="24"/>
        </w:rPr>
        <w:t>s are</w:t>
      </w:r>
      <w:r w:rsidRPr="002F6B2B">
        <w:rPr>
          <w:b/>
          <w:bCs/>
          <w:szCs w:val="24"/>
        </w:rPr>
        <w:t xml:space="preserve"> </w:t>
      </w:r>
      <w:r w:rsidRPr="002F6B2B">
        <w:rPr>
          <w:szCs w:val="24"/>
        </w:rPr>
        <w:t>part of benthic (bottom) zone exposed at low tide and comprised of extremely fine sediments</w:t>
      </w:r>
    </w:p>
    <w:p w:rsidR="005C0666" w:rsidRPr="002F6B2B" w:rsidRDefault="00D8037C" w:rsidP="002F6B2B">
      <w:pPr>
        <w:numPr>
          <w:ilvl w:val="0"/>
          <w:numId w:val="29"/>
        </w:numPr>
        <w:autoSpaceDE w:val="0"/>
        <w:autoSpaceDN w:val="0"/>
        <w:adjustRightInd w:val="0"/>
        <w:spacing w:after="0" w:line="240" w:lineRule="auto"/>
        <w:rPr>
          <w:b/>
          <w:szCs w:val="24"/>
        </w:rPr>
      </w:pPr>
      <w:r w:rsidRPr="002F6B2B">
        <w:rPr>
          <w:szCs w:val="24"/>
        </w:rPr>
        <w:t xml:space="preserve">Sand flats </w:t>
      </w:r>
      <w:r w:rsidR="005C0666" w:rsidRPr="002F6B2B">
        <w:rPr>
          <w:szCs w:val="24"/>
        </w:rPr>
        <w:t>area of bottom of aquatic system that is exposed by low tides and</w:t>
      </w:r>
      <w:r w:rsidR="0066048F" w:rsidRPr="002F6B2B">
        <w:rPr>
          <w:szCs w:val="24"/>
        </w:rPr>
        <w:t xml:space="preserve"> </w:t>
      </w:r>
      <w:r w:rsidR="005C0666" w:rsidRPr="002F6B2B">
        <w:rPr>
          <w:szCs w:val="24"/>
        </w:rPr>
        <w:t>composed of sand - particles of sediment larger than those of mud</w:t>
      </w:r>
      <w:r w:rsidR="0066048F" w:rsidRPr="002F6B2B">
        <w:rPr>
          <w:szCs w:val="24"/>
        </w:rPr>
        <w:t>flats</w:t>
      </w:r>
    </w:p>
    <w:p w:rsidR="0066048F" w:rsidRPr="002F6B2B" w:rsidRDefault="0066048F" w:rsidP="002F6B2B">
      <w:pPr>
        <w:numPr>
          <w:ilvl w:val="0"/>
          <w:numId w:val="29"/>
        </w:numPr>
        <w:autoSpaceDE w:val="0"/>
        <w:autoSpaceDN w:val="0"/>
        <w:adjustRightInd w:val="0"/>
        <w:spacing w:after="0" w:line="240" w:lineRule="auto"/>
        <w:rPr>
          <w:b/>
          <w:szCs w:val="24"/>
        </w:rPr>
      </w:pPr>
      <w:r w:rsidRPr="002F6B2B">
        <w:rPr>
          <w:rFonts w:eastAsia="Times New Roman"/>
          <w:szCs w:val="24"/>
        </w:rPr>
        <w:t>Mudflat characteristics are defined by the</w:t>
      </w:r>
      <w:r w:rsidR="006345B5" w:rsidRPr="002F6B2B">
        <w:rPr>
          <w:rFonts w:eastAsia="Times New Roman"/>
          <w:szCs w:val="24"/>
        </w:rPr>
        <w:t xml:space="preserve">ir </w:t>
      </w:r>
      <w:r w:rsidRPr="002F6B2B">
        <w:rPr>
          <w:rFonts w:eastAsia="Times New Roman"/>
          <w:szCs w:val="24"/>
        </w:rPr>
        <w:t xml:space="preserve"> specific combination of sand, silt, clay and organic matter content</w:t>
      </w:r>
    </w:p>
    <w:p w:rsidR="006345B5" w:rsidRPr="002F6B2B" w:rsidRDefault="006345B5" w:rsidP="002F6B2B">
      <w:pPr>
        <w:numPr>
          <w:ilvl w:val="0"/>
          <w:numId w:val="29"/>
        </w:numPr>
        <w:autoSpaceDE w:val="0"/>
        <w:autoSpaceDN w:val="0"/>
        <w:adjustRightInd w:val="0"/>
        <w:spacing w:after="0" w:line="240" w:lineRule="auto"/>
        <w:rPr>
          <w:b/>
          <w:szCs w:val="24"/>
        </w:rPr>
      </w:pPr>
      <w:r w:rsidRPr="002F6B2B">
        <w:rPr>
          <w:rFonts w:eastAsia="Times New Roman"/>
          <w:szCs w:val="24"/>
        </w:rPr>
        <w:t>Organisms best suited for the mud flat are burrowers</w:t>
      </w:r>
    </w:p>
    <w:p w:rsidR="0066048F" w:rsidRPr="002F6B2B" w:rsidRDefault="006345B5" w:rsidP="002F6B2B">
      <w:pPr>
        <w:numPr>
          <w:ilvl w:val="0"/>
          <w:numId w:val="29"/>
        </w:numPr>
        <w:spacing w:after="0" w:line="240" w:lineRule="auto"/>
        <w:rPr>
          <w:rFonts w:eastAsia="Times New Roman"/>
          <w:szCs w:val="24"/>
        </w:rPr>
      </w:pPr>
      <w:r w:rsidRPr="002F6B2B">
        <w:rPr>
          <w:rFonts w:eastAsia="Times New Roman"/>
          <w:szCs w:val="24"/>
        </w:rPr>
        <w:t>Mudflats are exposed during low tides, leaving non-burrowing species open to predation.</w:t>
      </w:r>
      <w:r w:rsidR="002F6B2B" w:rsidRPr="002F6B2B">
        <w:rPr>
          <w:rFonts w:eastAsia="Times New Roman"/>
          <w:szCs w:val="24"/>
        </w:rPr>
        <w:br w:type="page"/>
      </w:r>
    </w:p>
    <w:p w:rsidR="005C0666" w:rsidRPr="002F6B2B" w:rsidRDefault="002F6B2B" w:rsidP="002F6B2B">
      <w:pPr>
        <w:autoSpaceDE w:val="0"/>
        <w:autoSpaceDN w:val="0"/>
        <w:adjustRightInd w:val="0"/>
        <w:spacing w:after="0" w:line="240" w:lineRule="auto"/>
        <w:ind w:firstLine="360"/>
        <w:rPr>
          <w:b/>
          <w:i/>
          <w:szCs w:val="24"/>
        </w:rPr>
      </w:pPr>
      <w:r w:rsidRPr="002F6B2B">
        <w:rPr>
          <w:b/>
          <w:i/>
          <w:noProof/>
          <w:szCs w:val="24"/>
        </w:rPr>
        <w:lastRenderedPageBreak/>
        <w:drawing>
          <wp:anchor distT="0" distB="0" distL="114300" distR="114300" simplePos="0" relativeHeight="251663360" behindDoc="0" locked="0" layoutInCell="1" allowOverlap="1">
            <wp:simplePos x="0" y="0"/>
            <wp:positionH relativeFrom="column">
              <wp:posOffset>4733925</wp:posOffset>
            </wp:positionH>
            <wp:positionV relativeFrom="paragraph">
              <wp:posOffset>-582930</wp:posOffset>
            </wp:positionV>
            <wp:extent cx="2305050" cy="1790065"/>
            <wp:effectExtent l="19050" t="0" r="0" b="0"/>
            <wp:wrapSquare wrapText="bothSides"/>
            <wp:docPr id="24" name="Picture 24" descr="Kimbles_Beach_Tidal_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Kimbles_Beach_Tidal_Stream"/>
                    <pic:cNvPicPr>
                      <a:picLocks noChangeAspect="1" noChangeArrowheads="1"/>
                    </pic:cNvPicPr>
                  </pic:nvPicPr>
                  <pic:blipFill>
                    <a:blip r:embed="rId26" cstate="print"/>
                    <a:srcRect/>
                    <a:stretch>
                      <a:fillRect/>
                    </a:stretch>
                  </pic:blipFill>
                  <pic:spPr bwMode="auto">
                    <a:xfrm>
                      <a:off x="0" y="0"/>
                      <a:ext cx="2305050" cy="1790065"/>
                    </a:xfrm>
                    <a:prstGeom prst="rect">
                      <a:avLst/>
                    </a:prstGeom>
                    <a:noFill/>
                    <a:ln w="9525">
                      <a:noFill/>
                      <a:miter lim="800000"/>
                      <a:headEnd/>
                      <a:tailEnd/>
                    </a:ln>
                  </pic:spPr>
                </pic:pic>
              </a:graphicData>
            </a:graphic>
          </wp:anchor>
        </w:drawing>
      </w:r>
      <w:r w:rsidR="005C0666" w:rsidRPr="002F6B2B">
        <w:rPr>
          <w:b/>
          <w:i/>
          <w:szCs w:val="24"/>
        </w:rPr>
        <w:t>Tidal Streams</w:t>
      </w:r>
    </w:p>
    <w:p w:rsidR="001C3770" w:rsidRPr="002F6B2B" w:rsidRDefault="001C3770" w:rsidP="002F6B2B">
      <w:pPr>
        <w:numPr>
          <w:ilvl w:val="0"/>
          <w:numId w:val="33"/>
        </w:numPr>
        <w:autoSpaceDE w:val="0"/>
        <w:autoSpaceDN w:val="0"/>
        <w:adjustRightInd w:val="0"/>
        <w:spacing w:after="0" w:line="240" w:lineRule="auto"/>
        <w:rPr>
          <w:szCs w:val="24"/>
        </w:rPr>
      </w:pPr>
      <w:r w:rsidRPr="002F6B2B">
        <w:rPr>
          <w:rStyle w:val="highlightedsearchterm"/>
          <w:szCs w:val="24"/>
        </w:rPr>
        <w:t>Tidal</w:t>
      </w:r>
      <w:r w:rsidRPr="002F6B2B">
        <w:rPr>
          <w:szCs w:val="24"/>
        </w:rPr>
        <w:t xml:space="preserve"> </w:t>
      </w:r>
      <w:r w:rsidRPr="002F6B2B">
        <w:rPr>
          <w:rStyle w:val="highlightedsearchterm"/>
          <w:szCs w:val="24"/>
        </w:rPr>
        <w:t>streams</w:t>
      </w:r>
      <w:r w:rsidRPr="002F6B2B">
        <w:rPr>
          <w:szCs w:val="24"/>
        </w:rPr>
        <w:t xml:space="preserve"> are highly productive transitional areas between the freshwater of rivers and the salt water of bays. </w:t>
      </w:r>
    </w:p>
    <w:p w:rsidR="005C0666" w:rsidRPr="002F6B2B" w:rsidRDefault="001C3770" w:rsidP="002F6B2B">
      <w:pPr>
        <w:numPr>
          <w:ilvl w:val="0"/>
          <w:numId w:val="33"/>
        </w:numPr>
        <w:autoSpaceDE w:val="0"/>
        <w:autoSpaceDN w:val="0"/>
        <w:adjustRightInd w:val="0"/>
        <w:spacing w:after="0" w:line="240" w:lineRule="auto"/>
        <w:rPr>
          <w:b/>
          <w:szCs w:val="24"/>
        </w:rPr>
      </w:pPr>
      <w:r w:rsidRPr="002F6B2B">
        <w:rPr>
          <w:rStyle w:val="highlightedsearchterm"/>
          <w:szCs w:val="24"/>
        </w:rPr>
        <w:t>Tidal</w:t>
      </w:r>
      <w:r w:rsidRPr="002F6B2B">
        <w:rPr>
          <w:szCs w:val="24"/>
        </w:rPr>
        <w:t xml:space="preserve"> </w:t>
      </w:r>
      <w:r w:rsidRPr="002F6B2B">
        <w:rPr>
          <w:rStyle w:val="highlightedsearchterm"/>
          <w:szCs w:val="24"/>
        </w:rPr>
        <w:t>streams</w:t>
      </w:r>
      <w:r w:rsidRPr="002F6B2B">
        <w:rPr>
          <w:szCs w:val="24"/>
        </w:rPr>
        <w:t xml:space="preserve"> serve as nurseries for many fish and shellfish, including several species important for commerce and recreation.</w:t>
      </w:r>
    </w:p>
    <w:p w:rsidR="001C3770" w:rsidRPr="002F6B2B" w:rsidRDefault="001C3770" w:rsidP="002F6B2B">
      <w:pPr>
        <w:numPr>
          <w:ilvl w:val="0"/>
          <w:numId w:val="33"/>
        </w:numPr>
        <w:autoSpaceDE w:val="0"/>
        <w:autoSpaceDN w:val="0"/>
        <w:adjustRightInd w:val="0"/>
        <w:spacing w:after="0" w:line="240" w:lineRule="auto"/>
        <w:rPr>
          <w:b/>
          <w:szCs w:val="24"/>
        </w:rPr>
      </w:pPr>
      <w:r w:rsidRPr="002F6B2B">
        <w:rPr>
          <w:szCs w:val="24"/>
        </w:rPr>
        <w:t xml:space="preserve">Many macroinvertebrates are often present </w:t>
      </w:r>
    </w:p>
    <w:p w:rsidR="005C0666" w:rsidRPr="002F6B2B" w:rsidRDefault="005C0666" w:rsidP="002F6B2B">
      <w:pPr>
        <w:autoSpaceDE w:val="0"/>
        <w:autoSpaceDN w:val="0"/>
        <w:adjustRightInd w:val="0"/>
        <w:spacing w:after="0" w:line="240" w:lineRule="auto"/>
        <w:rPr>
          <w:b/>
          <w:szCs w:val="24"/>
        </w:rPr>
      </w:pPr>
    </w:p>
    <w:p w:rsidR="005C0666" w:rsidRPr="002F6B2B" w:rsidRDefault="005C0666" w:rsidP="002F6B2B">
      <w:pPr>
        <w:autoSpaceDE w:val="0"/>
        <w:autoSpaceDN w:val="0"/>
        <w:adjustRightInd w:val="0"/>
        <w:spacing w:after="0" w:line="240" w:lineRule="auto"/>
        <w:ind w:firstLine="360"/>
        <w:rPr>
          <w:b/>
          <w:i/>
          <w:szCs w:val="24"/>
        </w:rPr>
      </w:pPr>
      <w:r w:rsidRPr="002F6B2B">
        <w:rPr>
          <w:b/>
          <w:i/>
          <w:szCs w:val="24"/>
        </w:rPr>
        <w:t>Barrier Beaches</w:t>
      </w:r>
    </w:p>
    <w:p w:rsidR="005C0666" w:rsidRPr="00D85448" w:rsidRDefault="006D32F1" w:rsidP="0013487A">
      <w:pPr>
        <w:numPr>
          <w:ilvl w:val="0"/>
          <w:numId w:val="31"/>
        </w:numPr>
        <w:autoSpaceDE w:val="0"/>
        <w:autoSpaceDN w:val="0"/>
        <w:adjustRightInd w:val="0"/>
        <w:spacing w:after="0" w:line="240" w:lineRule="auto"/>
        <w:rPr>
          <w:b/>
          <w:szCs w:val="24"/>
        </w:rPr>
      </w:pPr>
      <w:r>
        <w:rPr>
          <w:noProof/>
        </w:rPr>
        <w:drawing>
          <wp:anchor distT="0" distB="0" distL="114300" distR="114300" simplePos="0" relativeHeight="251667456" behindDoc="0" locked="0" layoutInCell="1" allowOverlap="1">
            <wp:simplePos x="0" y="0"/>
            <wp:positionH relativeFrom="column">
              <wp:posOffset>2754630</wp:posOffset>
            </wp:positionH>
            <wp:positionV relativeFrom="paragraph">
              <wp:posOffset>-111125</wp:posOffset>
            </wp:positionV>
            <wp:extent cx="4236720" cy="2954020"/>
            <wp:effectExtent l="19050" t="0" r="0" b="0"/>
            <wp:wrapSquare wrapText="bothSides"/>
            <wp:docPr id="28" name="Picture 28" descr="bar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rsys"/>
                    <pic:cNvPicPr>
                      <a:picLocks noChangeAspect="1" noChangeArrowheads="1"/>
                    </pic:cNvPicPr>
                  </pic:nvPicPr>
                  <pic:blipFill>
                    <a:blip r:embed="rId27" cstate="print"/>
                    <a:srcRect/>
                    <a:stretch>
                      <a:fillRect/>
                    </a:stretch>
                  </pic:blipFill>
                  <pic:spPr bwMode="auto">
                    <a:xfrm>
                      <a:off x="0" y="0"/>
                      <a:ext cx="4236720" cy="2954020"/>
                    </a:xfrm>
                    <a:prstGeom prst="rect">
                      <a:avLst/>
                    </a:prstGeom>
                    <a:noFill/>
                    <a:ln w="9525">
                      <a:noFill/>
                      <a:miter lim="800000"/>
                      <a:headEnd/>
                      <a:tailEnd/>
                    </a:ln>
                  </pic:spPr>
                </pic:pic>
              </a:graphicData>
            </a:graphic>
          </wp:anchor>
        </w:drawing>
      </w:r>
      <w:r w:rsidR="00D8037C" w:rsidRPr="00D85448">
        <w:rPr>
          <w:szCs w:val="24"/>
        </w:rPr>
        <w:t>Barrier Beaches</w:t>
      </w:r>
      <w:r w:rsidR="00D85448">
        <w:rPr>
          <w:szCs w:val="24"/>
        </w:rPr>
        <w:t xml:space="preserve"> are </w:t>
      </w:r>
      <w:r w:rsidR="005C0666" w:rsidRPr="00D85448">
        <w:rPr>
          <w:szCs w:val="24"/>
        </w:rPr>
        <w:t>spits of sand that form parallel to the shore</w:t>
      </w:r>
    </w:p>
    <w:p w:rsidR="00D85448" w:rsidRPr="00D85448" w:rsidRDefault="00D85448" w:rsidP="0013487A">
      <w:pPr>
        <w:numPr>
          <w:ilvl w:val="0"/>
          <w:numId w:val="31"/>
        </w:numPr>
        <w:autoSpaceDE w:val="0"/>
        <w:autoSpaceDN w:val="0"/>
        <w:adjustRightInd w:val="0"/>
        <w:spacing w:after="0" w:line="240" w:lineRule="auto"/>
        <w:rPr>
          <w:b/>
          <w:szCs w:val="24"/>
        </w:rPr>
      </w:pPr>
      <w:r w:rsidRPr="002E7907">
        <w:rPr>
          <w:rFonts w:eastAsia="Times New Roman"/>
          <w:szCs w:val="24"/>
        </w:rPr>
        <w:t>Pounding waves, shifting sands, strong winds, and saline soils make living on the beach</w:t>
      </w:r>
      <w:r>
        <w:rPr>
          <w:rFonts w:eastAsia="Times New Roman"/>
          <w:szCs w:val="24"/>
        </w:rPr>
        <w:t xml:space="preserve"> difficult </w:t>
      </w:r>
    </w:p>
    <w:p w:rsidR="00D85448" w:rsidRPr="00D85448" w:rsidRDefault="00D85448" w:rsidP="0013487A">
      <w:pPr>
        <w:numPr>
          <w:ilvl w:val="0"/>
          <w:numId w:val="31"/>
        </w:numPr>
        <w:autoSpaceDE w:val="0"/>
        <w:autoSpaceDN w:val="0"/>
        <w:adjustRightInd w:val="0"/>
        <w:spacing w:after="0" w:line="240" w:lineRule="auto"/>
        <w:rPr>
          <w:b/>
          <w:szCs w:val="24"/>
        </w:rPr>
      </w:pPr>
      <w:r w:rsidRPr="002E7907">
        <w:rPr>
          <w:rFonts w:eastAsia="Times New Roman"/>
          <w:szCs w:val="24"/>
        </w:rPr>
        <w:t>Microscopic and larger animals have adapted to life under the sand to escape the harsh conditions</w:t>
      </w:r>
    </w:p>
    <w:p w:rsidR="00D85448" w:rsidRDefault="00D85448" w:rsidP="00D85448">
      <w:pPr>
        <w:autoSpaceDE w:val="0"/>
        <w:autoSpaceDN w:val="0"/>
        <w:adjustRightInd w:val="0"/>
        <w:spacing w:after="0" w:line="240" w:lineRule="auto"/>
        <w:ind w:left="720"/>
        <w:rPr>
          <w:rFonts w:eastAsia="Times New Roman"/>
          <w:szCs w:val="24"/>
        </w:rPr>
      </w:pPr>
      <w:r w:rsidRPr="002E7907">
        <w:rPr>
          <w:rFonts w:eastAsia="Times New Roman"/>
          <w:szCs w:val="24"/>
        </w:rPr>
        <w:t xml:space="preserve"> at the surface</w:t>
      </w:r>
      <w:r>
        <w:rPr>
          <w:rFonts w:eastAsia="Times New Roman"/>
          <w:szCs w:val="24"/>
        </w:rPr>
        <w:t xml:space="preserve"> by burrowing into the sand </w:t>
      </w:r>
    </w:p>
    <w:p w:rsidR="00D85448" w:rsidRPr="00585BA6" w:rsidRDefault="00D85448" w:rsidP="0013487A">
      <w:pPr>
        <w:numPr>
          <w:ilvl w:val="0"/>
          <w:numId w:val="32"/>
        </w:numPr>
        <w:autoSpaceDE w:val="0"/>
        <w:autoSpaceDN w:val="0"/>
        <w:adjustRightInd w:val="0"/>
        <w:spacing w:after="0" w:line="240" w:lineRule="auto"/>
        <w:ind w:left="720"/>
        <w:rPr>
          <w:b/>
          <w:szCs w:val="24"/>
        </w:rPr>
      </w:pPr>
      <w:r w:rsidRPr="00585BA6">
        <w:rPr>
          <w:rFonts w:eastAsia="Times New Roman"/>
          <w:szCs w:val="24"/>
        </w:rPr>
        <w:t>L</w:t>
      </w:r>
      <w:r w:rsidR="00585BA6" w:rsidRPr="00585BA6">
        <w:rPr>
          <w:rFonts w:eastAsia="Times New Roman"/>
          <w:szCs w:val="24"/>
        </w:rPr>
        <w:t>ow, sprawling root systems help</w:t>
      </w:r>
      <w:r w:rsidR="00585BA6">
        <w:rPr>
          <w:b/>
          <w:szCs w:val="24"/>
        </w:rPr>
        <w:t xml:space="preserve"> </w:t>
      </w:r>
      <w:r w:rsidRPr="00585BA6">
        <w:rPr>
          <w:rFonts w:eastAsia="Times New Roman"/>
          <w:szCs w:val="24"/>
        </w:rPr>
        <w:t>hold the plants in place as winds blow and sands shift</w:t>
      </w:r>
    </w:p>
    <w:p w:rsidR="001C3770" w:rsidRPr="00D85448" w:rsidRDefault="001C3770" w:rsidP="0013487A">
      <w:pPr>
        <w:numPr>
          <w:ilvl w:val="0"/>
          <w:numId w:val="32"/>
        </w:numPr>
        <w:autoSpaceDE w:val="0"/>
        <w:autoSpaceDN w:val="0"/>
        <w:adjustRightInd w:val="0"/>
        <w:spacing w:after="0" w:line="240" w:lineRule="auto"/>
        <w:ind w:left="720"/>
        <w:rPr>
          <w:b/>
          <w:szCs w:val="24"/>
        </w:rPr>
      </w:pPr>
      <w:r w:rsidRPr="002E7907">
        <w:rPr>
          <w:rFonts w:eastAsia="Times New Roman"/>
          <w:szCs w:val="24"/>
        </w:rPr>
        <w:t xml:space="preserve">Thick leathery or hairy leaves help reduce water loss. </w:t>
      </w:r>
    </w:p>
    <w:p w:rsidR="005C0666" w:rsidRPr="00D85448" w:rsidRDefault="005C0666" w:rsidP="00D85448">
      <w:pPr>
        <w:autoSpaceDE w:val="0"/>
        <w:autoSpaceDN w:val="0"/>
        <w:adjustRightInd w:val="0"/>
        <w:spacing w:after="0" w:line="240" w:lineRule="auto"/>
        <w:ind w:firstLine="45"/>
        <w:rPr>
          <w:b/>
          <w:szCs w:val="24"/>
        </w:rPr>
      </w:pPr>
    </w:p>
    <w:p w:rsidR="005C0666" w:rsidRPr="002F6B2B" w:rsidRDefault="005C0666" w:rsidP="002F6B2B">
      <w:pPr>
        <w:autoSpaceDE w:val="0"/>
        <w:autoSpaceDN w:val="0"/>
        <w:adjustRightInd w:val="0"/>
        <w:spacing w:after="0" w:line="240" w:lineRule="auto"/>
        <w:ind w:firstLine="360"/>
        <w:rPr>
          <w:b/>
          <w:i/>
          <w:szCs w:val="24"/>
        </w:rPr>
      </w:pPr>
      <w:r w:rsidRPr="002F6B2B">
        <w:rPr>
          <w:b/>
          <w:i/>
          <w:szCs w:val="24"/>
        </w:rPr>
        <w:t>Salt Marshes</w:t>
      </w:r>
    </w:p>
    <w:p w:rsidR="005C0666" w:rsidRPr="00D85448" w:rsidRDefault="00D8037C" w:rsidP="0013487A">
      <w:pPr>
        <w:numPr>
          <w:ilvl w:val="0"/>
          <w:numId w:val="30"/>
        </w:numPr>
        <w:autoSpaceDE w:val="0"/>
        <w:autoSpaceDN w:val="0"/>
        <w:adjustRightInd w:val="0"/>
        <w:spacing w:after="0" w:line="240" w:lineRule="auto"/>
        <w:rPr>
          <w:b/>
          <w:szCs w:val="24"/>
        </w:rPr>
      </w:pPr>
      <w:r w:rsidRPr="00D85448">
        <w:rPr>
          <w:bCs/>
          <w:iCs/>
          <w:szCs w:val="24"/>
        </w:rPr>
        <w:t>Salt marsh</w:t>
      </w:r>
      <w:r w:rsidR="006345B5" w:rsidRPr="00D85448">
        <w:rPr>
          <w:bCs/>
          <w:szCs w:val="24"/>
        </w:rPr>
        <w:t xml:space="preserve"> are</w:t>
      </w:r>
      <w:r w:rsidRPr="00D85448">
        <w:rPr>
          <w:b/>
          <w:bCs/>
          <w:szCs w:val="24"/>
        </w:rPr>
        <w:t xml:space="preserve"> </w:t>
      </w:r>
      <w:r w:rsidRPr="00D85448">
        <w:rPr>
          <w:szCs w:val="24"/>
        </w:rPr>
        <w:t>wetland flooded regularly by tidal, brackish water</w:t>
      </w:r>
    </w:p>
    <w:p w:rsidR="00D85448" w:rsidRPr="00D85448" w:rsidRDefault="00D85448" w:rsidP="0013487A">
      <w:pPr>
        <w:numPr>
          <w:ilvl w:val="0"/>
          <w:numId w:val="30"/>
        </w:numPr>
        <w:autoSpaceDE w:val="0"/>
        <w:autoSpaceDN w:val="0"/>
        <w:adjustRightInd w:val="0"/>
        <w:spacing w:after="0" w:line="240" w:lineRule="auto"/>
        <w:rPr>
          <w:b/>
          <w:szCs w:val="24"/>
        </w:rPr>
      </w:pPr>
      <w:r w:rsidRPr="00D85448">
        <w:rPr>
          <w:rFonts w:eastAsia="Times New Roman"/>
          <w:szCs w:val="24"/>
        </w:rPr>
        <w:t>Sediment in the salt marsh often has a high salt content</w:t>
      </w:r>
    </w:p>
    <w:p w:rsidR="00D85448" w:rsidRPr="00D85448" w:rsidRDefault="00D85448" w:rsidP="0013487A">
      <w:pPr>
        <w:numPr>
          <w:ilvl w:val="0"/>
          <w:numId w:val="30"/>
        </w:numPr>
        <w:autoSpaceDE w:val="0"/>
        <w:autoSpaceDN w:val="0"/>
        <w:adjustRightInd w:val="0"/>
        <w:spacing w:after="0" w:line="240" w:lineRule="auto"/>
        <w:rPr>
          <w:b/>
          <w:szCs w:val="24"/>
        </w:rPr>
      </w:pPr>
      <w:r>
        <w:rPr>
          <w:rFonts w:eastAsia="Times New Roman"/>
          <w:szCs w:val="24"/>
        </w:rPr>
        <w:t>S</w:t>
      </w:r>
      <w:r w:rsidRPr="002E7907">
        <w:rPr>
          <w:rFonts w:eastAsia="Times New Roman"/>
          <w:szCs w:val="24"/>
        </w:rPr>
        <w:t>alt marsh organisms must be able to access fresh water</w:t>
      </w:r>
    </w:p>
    <w:p w:rsidR="00D85448" w:rsidRPr="00D85448" w:rsidRDefault="00D85448" w:rsidP="0013487A">
      <w:pPr>
        <w:numPr>
          <w:ilvl w:val="0"/>
          <w:numId w:val="30"/>
        </w:numPr>
        <w:autoSpaceDE w:val="0"/>
        <w:autoSpaceDN w:val="0"/>
        <w:adjustRightInd w:val="0"/>
        <w:spacing w:after="0" w:line="240" w:lineRule="auto"/>
        <w:rPr>
          <w:b/>
          <w:szCs w:val="24"/>
        </w:rPr>
      </w:pPr>
      <w:r w:rsidRPr="002E7907">
        <w:rPr>
          <w:rFonts w:eastAsia="Times New Roman"/>
          <w:szCs w:val="24"/>
        </w:rPr>
        <w:t>Salinity levels in the salt marsh vary as river inflow and tidal inflow compete</w:t>
      </w:r>
    </w:p>
    <w:p w:rsidR="002B6094" w:rsidRPr="002B6094" w:rsidRDefault="00D85448" w:rsidP="0013487A">
      <w:pPr>
        <w:numPr>
          <w:ilvl w:val="0"/>
          <w:numId w:val="30"/>
        </w:numPr>
        <w:autoSpaceDE w:val="0"/>
        <w:autoSpaceDN w:val="0"/>
        <w:adjustRightInd w:val="0"/>
        <w:spacing w:after="0" w:line="240" w:lineRule="auto"/>
        <w:rPr>
          <w:b/>
          <w:szCs w:val="24"/>
        </w:rPr>
      </w:pPr>
      <w:r w:rsidRPr="002E7907">
        <w:rPr>
          <w:rFonts w:eastAsia="Times New Roman"/>
          <w:szCs w:val="24"/>
        </w:rPr>
        <w:t>Tangled marsh plant roots help to stabilize the muddy bottom of the marsh and trap debris and nutrient with the tides</w:t>
      </w:r>
      <w:r>
        <w:rPr>
          <w:rFonts w:eastAsia="Times New Roman"/>
          <w:szCs w:val="24"/>
        </w:rPr>
        <w:t xml:space="preserve"> so the soil is organically rich in nutrients and highly productive</w:t>
      </w:r>
    </w:p>
    <w:p w:rsidR="00D85448" w:rsidRPr="002B6094" w:rsidRDefault="002B6094" w:rsidP="0013487A">
      <w:pPr>
        <w:numPr>
          <w:ilvl w:val="0"/>
          <w:numId w:val="30"/>
        </w:numPr>
        <w:autoSpaceDE w:val="0"/>
        <w:autoSpaceDN w:val="0"/>
        <w:adjustRightInd w:val="0"/>
        <w:spacing w:after="0" w:line="240" w:lineRule="auto"/>
        <w:rPr>
          <w:b/>
          <w:szCs w:val="24"/>
        </w:rPr>
      </w:pPr>
      <w:r w:rsidRPr="002B6094">
        <w:rPr>
          <w:b/>
          <w:bCs/>
        </w:rPr>
        <w:t xml:space="preserve">Salt </w:t>
      </w:r>
      <w:proofErr w:type="spellStart"/>
      <w:r w:rsidRPr="002B6094">
        <w:rPr>
          <w:b/>
          <w:bCs/>
        </w:rPr>
        <w:t>pannes</w:t>
      </w:r>
      <w:proofErr w:type="spellEnd"/>
      <w:r w:rsidRPr="002B6094">
        <w:rPr>
          <w:b/>
          <w:bCs/>
        </w:rPr>
        <w:t xml:space="preserve"> and pools</w:t>
      </w:r>
      <w:r w:rsidRPr="002B6094">
        <w:t xml:space="preserve"> are water retaining depressions located within salt and brackish marshes. Pools tend to retain water during the summer months between high tides</w:t>
      </w:r>
      <w:r w:rsidR="00D85448" w:rsidRPr="002B6094">
        <w:rPr>
          <w:rFonts w:eastAsia="Times New Roman"/>
          <w:szCs w:val="24"/>
        </w:rPr>
        <w:t xml:space="preserve"> </w:t>
      </w:r>
    </w:p>
    <w:p w:rsidR="002B6094" w:rsidRPr="002B6094" w:rsidRDefault="002B6094" w:rsidP="002B6094">
      <w:pPr>
        <w:spacing w:after="0" w:line="240" w:lineRule="auto"/>
        <w:ind w:left="720" w:hanging="360"/>
        <w:outlineLvl w:val="2"/>
        <w:rPr>
          <w:rFonts w:eastAsia="Times New Roman"/>
          <w:b/>
          <w:bCs/>
          <w:szCs w:val="24"/>
        </w:rPr>
      </w:pPr>
      <w:r>
        <w:rPr>
          <w:rFonts w:eastAsia="Times New Roman"/>
          <w:b/>
          <w:bCs/>
          <w:szCs w:val="24"/>
        </w:rPr>
        <w:tab/>
        <w:t xml:space="preserve">Low tide </w:t>
      </w:r>
      <w:r>
        <w:rPr>
          <w:rFonts w:eastAsia="Times New Roman"/>
          <w:b/>
          <w:bCs/>
          <w:szCs w:val="24"/>
        </w:rPr>
        <w:tab/>
      </w:r>
      <w:r>
        <w:rPr>
          <w:rFonts w:eastAsia="Times New Roman"/>
          <w:b/>
          <w:bCs/>
          <w:szCs w:val="24"/>
        </w:rPr>
        <w:tab/>
      </w:r>
      <w:r>
        <w:rPr>
          <w:rFonts w:eastAsia="Times New Roman"/>
          <w:b/>
          <w:bCs/>
          <w:szCs w:val="24"/>
        </w:rPr>
        <w:tab/>
      </w:r>
      <w:r>
        <w:rPr>
          <w:rFonts w:eastAsia="Times New Roman"/>
          <w:b/>
          <w:bCs/>
          <w:szCs w:val="24"/>
        </w:rPr>
        <w:tab/>
      </w:r>
      <w:r w:rsidR="009F5DB5">
        <w:rPr>
          <w:rFonts w:eastAsia="Times New Roman"/>
          <w:b/>
          <w:bCs/>
          <w:szCs w:val="24"/>
        </w:rPr>
        <w:tab/>
      </w:r>
      <w:r w:rsidR="009F5DB5">
        <w:rPr>
          <w:rFonts w:eastAsia="Times New Roman"/>
          <w:b/>
          <w:bCs/>
          <w:szCs w:val="24"/>
        </w:rPr>
        <w:tab/>
      </w:r>
      <w:r>
        <w:rPr>
          <w:rFonts w:eastAsia="Times New Roman"/>
          <w:b/>
          <w:bCs/>
          <w:szCs w:val="24"/>
        </w:rPr>
        <w:tab/>
      </w:r>
      <w:r>
        <w:rPr>
          <w:rFonts w:eastAsia="Times New Roman"/>
          <w:b/>
          <w:bCs/>
          <w:szCs w:val="24"/>
        </w:rPr>
        <w:tab/>
        <w:t>High tide</w:t>
      </w:r>
    </w:p>
    <w:p w:rsidR="009F5DB5" w:rsidRDefault="009F5DB5" w:rsidP="002C0515">
      <w:pPr>
        <w:spacing w:line="240" w:lineRule="auto"/>
        <w:ind w:left="1080" w:hanging="720"/>
        <w:rPr>
          <w:rFonts w:eastAsia="Times New Roman"/>
          <w:b/>
          <w:bCs/>
          <w:sz w:val="27"/>
          <w:szCs w:val="27"/>
        </w:rPr>
      </w:pPr>
      <w:r>
        <w:rPr>
          <w:rFonts w:eastAsia="Times New Roman"/>
          <w:b/>
          <w:bCs/>
          <w:noProof/>
          <w:sz w:val="27"/>
          <w:szCs w:val="27"/>
        </w:rPr>
        <w:drawing>
          <wp:anchor distT="0" distB="0" distL="114300" distR="114300" simplePos="0" relativeHeight="251665408" behindDoc="0" locked="0" layoutInCell="1" allowOverlap="1">
            <wp:simplePos x="0" y="0"/>
            <wp:positionH relativeFrom="column">
              <wp:posOffset>3267075</wp:posOffset>
            </wp:positionH>
            <wp:positionV relativeFrom="paragraph">
              <wp:posOffset>259080</wp:posOffset>
            </wp:positionV>
            <wp:extent cx="3076575" cy="2562225"/>
            <wp:effectExtent l="19050" t="0" r="9525" b="0"/>
            <wp:wrapSquare wrapText="bothSides"/>
            <wp:docPr id="26" name="Picture 26" descr="Salt_pannes_and_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alt_pannes_and_pools"/>
                    <pic:cNvPicPr>
                      <a:picLocks noChangeAspect="1" noChangeArrowheads="1"/>
                    </pic:cNvPicPr>
                  </pic:nvPicPr>
                  <pic:blipFill>
                    <a:blip r:embed="rId28" cstate="print"/>
                    <a:srcRect/>
                    <a:stretch>
                      <a:fillRect/>
                    </a:stretch>
                  </pic:blipFill>
                  <pic:spPr bwMode="auto">
                    <a:xfrm>
                      <a:off x="0" y="0"/>
                      <a:ext cx="3076575" cy="2562225"/>
                    </a:xfrm>
                    <a:prstGeom prst="rect">
                      <a:avLst/>
                    </a:prstGeom>
                    <a:noFill/>
                    <a:ln w="9525">
                      <a:noFill/>
                      <a:miter lim="800000"/>
                      <a:headEnd/>
                      <a:tailEnd/>
                    </a:ln>
                  </pic:spPr>
                </pic:pic>
              </a:graphicData>
            </a:graphic>
          </wp:anchor>
        </w:drawing>
      </w:r>
      <w:r>
        <w:rPr>
          <w:rFonts w:eastAsia="Times New Roman"/>
          <w:b/>
          <w:bCs/>
          <w:noProof/>
          <w:sz w:val="27"/>
          <w:szCs w:val="27"/>
        </w:rPr>
        <w:drawing>
          <wp:anchor distT="0" distB="0" distL="114300" distR="114300" simplePos="0" relativeHeight="251666432" behindDoc="0" locked="0" layoutInCell="1" allowOverlap="1">
            <wp:simplePos x="0" y="0"/>
            <wp:positionH relativeFrom="column">
              <wp:posOffset>-180975</wp:posOffset>
            </wp:positionH>
            <wp:positionV relativeFrom="paragraph">
              <wp:posOffset>373380</wp:posOffset>
            </wp:positionV>
            <wp:extent cx="3352800" cy="2333625"/>
            <wp:effectExtent l="1905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3352800" cy="2333625"/>
                    </a:xfrm>
                    <a:prstGeom prst="rect">
                      <a:avLst/>
                    </a:prstGeom>
                    <a:noFill/>
                    <a:ln w="9525">
                      <a:noFill/>
                      <a:miter lim="800000"/>
                      <a:headEnd/>
                      <a:tailEnd/>
                    </a:ln>
                  </pic:spPr>
                </pic:pic>
              </a:graphicData>
            </a:graphic>
          </wp:anchor>
        </w:drawing>
      </w:r>
    </w:p>
    <w:p w:rsidR="005A4679" w:rsidRPr="009F5DB5" w:rsidRDefault="009F5DB5" w:rsidP="009F5DB5">
      <w:pPr>
        <w:spacing w:after="0" w:line="240" w:lineRule="auto"/>
        <w:rPr>
          <w:rFonts w:eastAsia="Times New Roman"/>
          <w:b/>
          <w:bCs/>
          <w:sz w:val="27"/>
          <w:szCs w:val="27"/>
        </w:rPr>
      </w:pPr>
      <w:r>
        <w:rPr>
          <w:rFonts w:eastAsia="Times New Roman"/>
          <w:b/>
          <w:bCs/>
          <w:sz w:val="27"/>
          <w:szCs w:val="27"/>
        </w:rPr>
        <w:br w:type="page"/>
      </w:r>
      <w:r w:rsidR="005A4679" w:rsidRPr="002662C8">
        <w:rPr>
          <w:rFonts w:eastAsia="Times New Roman"/>
          <w:b/>
          <w:bCs/>
          <w:sz w:val="27"/>
          <w:szCs w:val="27"/>
        </w:rPr>
        <w:lastRenderedPageBreak/>
        <w:t>Importance</w:t>
      </w:r>
      <w:r w:rsidR="005A4679">
        <w:rPr>
          <w:rFonts w:eastAsia="Times New Roman"/>
          <w:b/>
          <w:bCs/>
          <w:sz w:val="27"/>
          <w:szCs w:val="27"/>
        </w:rPr>
        <w:t xml:space="preserve"> </w:t>
      </w:r>
      <w:r w:rsidR="005A4679" w:rsidRPr="002662C8">
        <w:rPr>
          <w:rFonts w:eastAsia="Times New Roman"/>
          <w:b/>
          <w:bCs/>
          <w:sz w:val="27"/>
          <w:szCs w:val="27"/>
        </w:rPr>
        <w:t>of Estuaries</w:t>
      </w:r>
    </w:p>
    <w:p w:rsidR="002662C8" w:rsidRDefault="002662C8" w:rsidP="0013487A">
      <w:pPr>
        <w:numPr>
          <w:ilvl w:val="0"/>
          <w:numId w:val="14"/>
        </w:numPr>
        <w:spacing w:after="0" w:line="240" w:lineRule="auto"/>
        <w:rPr>
          <w:rFonts w:eastAsia="Times New Roman"/>
          <w:szCs w:val="24"/>
        </w:rPr>
      </w:pPr>
      <w:r w:rsidRPr="002E418D">
        <w:rPr>
          <w:rFonts w:eastAsia="Times New Roman"/>
          <w:szCs w:val="24"/>
        </w:rPr>
        <w:t>Of the 32 largest cities in the wor</w:t>
      </w:r>
      <w:r>
        <w:rPr>
          <w:rFonts w:eastAsia="Times New Roman"/>
          <w:szCs w:val="24"/>
        </w:rPr>
        <w:t>ld, 22 are located on estuaries</w:t>
      </w:r>
    </w:p>
    <w:p w:rsidR="0002165C" w:rsidRDefault="0002165C" w:rsidP="0013487A">
      <w:pPr>
        <w:numPr>
          <w:ilvl w:val="0"/>
          <w:numId w:val="14"/>
        </w:numPr>
        <w:spacing w:after="0" w:line="240" w:lineRule="auto"/>
        <w:rPr>
          <w:rFonts w:eastAsia="Times New Roman"/>
          <w:szCs w:val="24"/>
        </w:rPr>
      </w:pPr>
      <w:r>
        <w:rPr>
          <w:rFonts w:eastAsia="Times New Roman"/>
          <w:szCs w:val="24"/>
        </w:rPr>
        <w:t>Many</w:t>
      </w:r>
      <w:r w:rsidRPr="002E418D">
        <w:rPr>
          <w:rFonts w:eastAsia="Times New Roman"/>
          <w:szCs w:val="24"/>
        </w:rPr>
        <w:t xml:space="preserve"> animal species rely on estu</w:t>
      </w:r>
      <w:r>
        <w:rPr>
          <w:rFonts w:eastAsia="Times New Roman"/>
          <w:szCs w:val="24"/>
        </w:rPr>
        <w:t>aries for nesting and breeding</w:t>
      </w:r>
    </w:p>
    <w:p w:rsidR="0002165C" w:rsidRDefault="0002165C" w:rsidP="0013487A">
      <w:pPr>
        <w:numPr>
          <w:ilvl w:val="0"/>
          <w:numId w:val="14"/>
        </w:numPr>
        <w:autoSpaceDE w:val="0"/>
        <w:autoSpaceDN w:val="0"/>
        <w:adjustRightInd w:val="0"/>
        <w:spacing w:after="0" w:line="240" w:lineRule="auto"/>
        <w:rPr>
          <w:rFonts w:eastAsia="Times New Roman"/>
          <w:szCs w:val="24"/>
        </w:rPr>
      </w:pPr>
      <w:r w:rsidRPr="002E418D">
        <w:rPr>
          <w:rFonts w:eastAsia="Times New Roman"/>
          <w:szCs w:val="24"/>
        </w:rPr>
        <w:t xml:space="preserve">Most of the fish and shellfish eaten in the United States, including salmon, herring, and oysters, complete at least part of </w:t>
      </w:r>
      <w:r>
        <w:rPr>
          <w:rFonts w:eastAsia="Times New Roman"/>
          <w:szCs w:val="24"/>
        </w:rPr>
        <w:t>their life cycles in estuaries</w:t>
      </w:r>
    </w:p>
    <w:p w:rsidR="0002165C" w:rsidRDefault="0002165C" w:rsidP="0013487A">
      <w:pPr>
        <w:numPr>
          <w:ilvl w:val="0"/>
          <w:numId w:val="14"/>
        </w:numPr>
        <w:spacing w:after="0" w:line="240" w:lineRule="auto"/>
        <w:rPr>
          <w:rFonts w:eastAsia="Times New Roman"/>
          <w:szCs w:val="24"/>
        </w:rPr>
      </w:pPr>
      <w:r w:rsidRPr="002E418D">
        <w:rPr>
          <w:rFonts w:eastAsia="Times New Roman"/>
          <w:szCs w:val="24"/>
        </w:rPr>
        <w:t>Estuaries filter out sediments and pollutants from rivers and streams before they flow into the ocean, providing cleaner wat</w:t>
      </w:r>
      <w:r>
        <w:rPr>
          <w:rFonts w:eastAsia="Times New Roman"/>
          <w:szCs w:val="24"/>
        </w:rPr>
        <w:t>ers for humans and marine life</w:t>
      </w:r>
    </w:p>
    <w:p w:rsidR="0002165C" w:rsidRDefault="0002165C" w:rsidP="0013487A">
      <w:pPr>
        <w:numPr>
          <w:ilvl w:val="0"/>
          <w:numId w:val="14"/>
        </w:numPr>
        <w:spacing w:after="0" w:line="240" w:lineRule="auto"/>
        <w:rPr>
          <w:rFonts w:eastAsia="Times New Roman"/>
          <w:szCs w:val="24"/>
        </w:rPr>
      </w:pPr>
      <w:r>
        <w:rPr>
          <w:rFonts w:eastAsia="Times New Roman"/>
          <w:szCs w:val="24"/>
        </w:rPr>
        <w:t>H</w:t>
      </w:r>
      <w:r w:rsidRPr="002E418D">
        <w:rPr>
          <w:rFonts w:eastAsia="Times New Roman"/>
          <w:szCs w:val="24"/>
        </w:rPr>
        <w:t>umans also rely on estuaries for recre</w:t>
      </w:r>
      <w:r>
        <w:rPr>
          <w:rFonts w:eastAsia="Times New Roman"/>
          <w:szCs w:val="24"/>
        </w:rPr>
        <w:t>ation, jobs, and even our homes</w:t>
      </w:r>
    </w:p>
    <w:p w:rsidR="002662C8" w:rsidRPr="002E418D" w:rsidRDefault="002662C8" w:rsidP="0013487A">
      <w:pPr>
        <w:numPr>
          <w:ilvl w:val="0"/>
          <w:numId w:val="14"/>
        </w:numPr>
        <w:spacing w:after="0" w:line="240" w:lineRule="auto"/>
        <w:rPr>
          <w:rFonts w:eastAsia="Times New Roman"/>
          <w:szCs w:val="24"/>
        </w:rPr>
      </w:pPr>
      <w:r>
        <w:rPr>
          <w:rFonts w:eastAsia="Times New Roman"/>
          <w:szCs w:val="24"/>
        </w:rPr>
        <w:t>C</w:t>
      </w:r>
      <w:r w:rsidRPr="002E418D">
        <w:rPr>
          <w:rFonts w:eastAsia="Times New Roman"/>
          <w:szCs w:val="24"/>
        </w:rPr>
        <w:t>oastal development, introduction of invasive species, over fishing, dams, and global climate change have led to a decline in the health of estuaries, making them one of the most threatened ecosystems on Earth.</w:t>
      </w:r>
    </w:p>
    <w:p w:rsidR="009F5DB5" w:rsidRDefault="009F5DB5" w:rsidP="002C0515">
      <w:pPr>
        <w:rPr>
          <w:b/>
          <w:sz w:val="28"/>
          <w:szCs w:val="28"/>
        </w:rPr>
      </w:pPr>
    </w:p>
    <w:p w:rsidR="002C0515" w:rsidRPr="0002165C" w:rsidRDefault="002C0515" w:rsidP="002C0515">
      <w:pPr>
        <w:rPr>
          <w:b/>
          <w:sz w:val="28"/>
          <w:szCs w:val="28"/>
        </w:rPr>
      </w:pPr>
      <w:r w:rsidRPr="0002165C">
        <w:rPr>
          <w:b/>
          <w:sz w:val="28"/>
          <w:szCs w:val="28"/>
        </w:rPr>
        <w:t xml:space="preserve">Invasive Species </w:t>
      </w:r>
    </w:p>
    <w:tbl>
      <w:tblPr>
        <w:tblW w:w="12810" w:type="dxa"/>
        <w:tblCellSpacing w:w="0" w:type="dxa"/>
        <w:shd w:val="clear" w:color="auto" w:fill="FFFFFF"/>
        <w:tblCellMar>
          <w:left w:w="0" w:type="dxa"/>
          <w:right w:w="0" w:type="dxa"/>
        </w:tblCellMar>
        <w:tblLook w:val="04A0"/>
      </w:tblPr>
      <w:tblGrid>
        <w:gridCol w:w="12810"/>
      </w:tblGrid>
      <w:tr w:rsidR="002C0515" w:rsidRPr="00211E74" w:rsidTr="006F0E94">
        <w:trPr>
          <w:tblCellSpacing w:w="0" w:type="dxa"/>
        </w:trPr>
        <w:tc>
          <w:tcPr>
            <w:tcW w:w="12810" w:type="dxa"/>
            <w:shd w:val="clear" w:color="auto" w:fill="FFFFFF"/>
            <w:hideMark/>
          </w:tcPr>
          <w:p w:rsidR="002C0515" w:rsidRPr="0002165C" w:rsidRDefault="002C0515" w:rsidP="006F0E94">
            <w:pPr>
              <w:numPr>
                <w:ilvl w:val="0"/>
                <w:numId w:val="34"/>
              </w:numPr>
              <w:spacing w:after="0" w:line="240" w:lineRule="auto"/>
              <w:rPr>
                <w:rFonts w:eastAsia="Times New Roman"/>
                <w:bCs/>
                <w:szCs w:val="24"/>
              </w:rPr>
            </w:pPr>
            <w:r w:rsidRPr="0002165C">
              <w:rPr>
                <w:rFonts w:eastAsia="Times New Roman"/>
                <w:bCs/>
                <w:szCs w:val="24"/>
              </w:rPr>
              <w:t xml:space="preserve">Invasive species are those that do not naturally live in an estuary, but were introduced, </w:t>
            </w:r>
          </w:p>
          <w:p w:rsidR="002C0515" w:rsidRPr="0002165C" w:rsidRDefault="002C0515" w:rsidP="006F0E94">
            <w:pPr>
              <w:spacing w:after="0" w:line="240" w:lineRule="auto"/>
              <w:ind w:left="720"/>
              <w:rPr>
                <w:rFonts w:eastAsia="Times New Roman"/>
                <w:bCs/>
                <w:szCs w:val="24"/>
              </w:rPr>
            </w:pPr>
            <w:r w:rsidRPr="0002165C">
              <w:rPr>
                <w:rFonts w:eastAsia="Times New Roman"/>
                <w:bCs/>
                <w:szCs w:val="24"/>
              </w:rPr>
              <w:t>often accidentally, by humans</w:t>
            </w:r>
          </w:p>
          <w:p w:rsidR="002C0515" w:rsidRPr="0002165C" w:rsidRDefault="002C0515" w:rsidP="006F0E94">
            <w:pPr>
              <w:numPr>
                <w:ilvl w:val="0"/>
                <w:numId w:val="34"/>
              </w:numPr>
              <w:spacing w:after="0" w:line="240" w:lineRule="auto"/>
              <w:rPr>
                <w:rFonts w:eastAsia="Times New Roman"/>
                <w:bCs/>
                <w:szCs w:val="24"/>
              </w:rPr>
            </w:pPr>
            <w:r w:rsidRPr="0002165C">
              <w:rPr>
                <w:rFonts w:eastAsia="Times New Roman"/>
                <w:bCs/>
                <w:szCs w:val="24"/>
              </w:rPr>
              <w:t xml:space="preserve">Invasive species compete with native plants and animals for shelter and food and weaken </w:t>
            </w:r>
          </w:p>
          <w:p w:rsidR="002C0515" w:rsidRDefault="002C0515" w:rsidP="006F0E94">
            <w:pPr>
              <w:spacing w:after="0" w:line="240" w:lineRule="auto"/>
              <w:ind w:left="720"/>
              <w:rPr>
                <w:rFonts w:eastAsia="Times New Roman"/>
                <w:bCs/>
                <w:szCs w:val="24"/>
              </w:rPr>
            </w:pPr>
            <w:r w:rsidRPr="0002165C">
              <w:rPr>
                <w:rFonts w:eastAsia="Times New Roman"/>
                <w:bCs/>
                <w:szCs w:val="24"/>
              </w:rPr>
              <w:t>the ecosystem</w:t>
            </w:r>
          </w:p>
          <w:p w:rsidR="002C0515" w:rsidRDefault="002C0515" w:rsidP="006F0E94">
            <w:pPr>
              <w:numPr>
                <w:ilvl w:val="0"/>
                <w:numId w:val="35"/>
              </w:numPr>
              <w:spacing w:after="0" w:line="240" w:lineRule="auto"/>
              <w:rPr>
                <w:rFonts w:eastAsia="Times New Roman"/>
                <w:szCs w:val="24"/>
              </w:rPr>
            </w:pPr>
            <w:r>
              <w:rPr>
                <w:rFonts w:eastAsia="Times New Roman"/>
                <w:szCs w:val="24"/>
              </w:rPr>
              <w:t>E</w:t>
            </w:r>
            <w:r w:rsidRPr="00211E74">
              <w:rPr>
                <w:rFonts w:eastAsia="Times New Roman"/>
                <w:szCs w:val="24"/>
              </w:rPr>
              <w:t>xamples of estuarine invasive species include</w:t>
            </w:r>
          </w:p>
          <w:p w:rsidR="002C0515" w:rsidRDefault="002C0515" w:rsidP="006F0E94">
            <w:pPr>
              <w:spacing w:after="0" w:line="240" w:lineRule="auto"/>
              <w:ind w:left="720"/>
              <w:rPr>
                <w:rFonts w:eastAsia="Times New Roman"/>
                <w:szCs w:val="24"/>
              </w:rPr>
            </w:pPr>
            <w:r w:rsidRPr="0002165C">
              <w:rPr>
                <w:rFonts w:eastAsia="Times New Roman"/>
                <w:i/>
                <w:szCs w:val="24"/>
              </w:rPr>
              <w:t>Plants</w:t>
            </w:r>
            <w:r>
              <w:rPr>
                <w:rFonts w:eastAsia="Times New Roman"/>
                <w:szCs w:val="24"/>
              </w:rPr>
              <w:t xml:space="preserve"> - </w:t>
            </w:r>
            <w:r w:rsidRPr="00211E74">
              <w:rPr>
                <w:rFonts w:eastAsia="Times New Roman"/>
                <w:szCs w:val="24"/>
              </w:rPr>
              <w:t xml:space="preserve">Eurasian </w:t>
            </w:r>
            <w:proofErr w:type="spellStart"/>
            <w:r w:rsidRPr="00211E74">
              <w:rPr>
                <w:rFonts w:eastAsia="Times New Roman"/>
                <w:szCs w:val="24"/>
              </w:rPr>
              <w:t>watermilfoil</w:t>
            </w:r>
            <w:proofErr w:type="spellEnd"/>
            <w:r w:rsidRPr="00211E74">
              <w:rPr>
                <w:rFonts w:eastAsia="Times New Roman"/>
                <w:szCs w:val="24"/>
              </w:rPr>
              <w:t xml:space="preserve">, </w:t>
            </w:r>
            <w:proofErr w:type="spellStart"/>
            <w:r w:rsidRPr="00211E74">
              <w:rPr>
                <w:rFonts w:eastAsia="Times New Roman"/>
                <w:szCs w:val="24"/>
              </w:rPr>
              <w:t>hydrilla</w:t>
            </w:r>
            <w:proofErr w:type="spellEnd"/>
            <w:r w:rsidRPr="00211E74">
              <w:rPr>
                <w:rFonts w:eastAsia="Times New Roman"/>
                <w:szCs w:val="24"/>
              </w:rPr>
              <w:t xml:space="preserve">, purple loosestrife, </w:t>
            </w:r>
          </w:p>
          <w:p w:rsidR="002C0515" w:rsidRDefault="002C0515" w:rsidP="006F0E94">
            <w:pPr>
              <w:spacing w:after="0" w:line="240" w:lineRule="auto"/>
              <w:ind w:left="720"/>
              <w:rPr>
                <w:rFonts w:eastAsia="Times New Roman"/>
                <w:szCs w:val="24"/>
              </w:rPr>
            </w:pPr>
            <w:r w:rsidRPr="0002165C">
              <w:rPr>
                <w:rFonts w:eastAsia="Times New Roman"/>
                <w:i/>
                <w:szCs w:val="24"/>
              </w:rPr>
              <w:t>Animals</w:t>
            </w:r>
            <w:r>
              <w:rPr>
                <w:rFonts w:eastAsia="Times New Roman"/>
                <w:szCs w:val="24"/>
              </w:rPr>
              <w:t xml:space="preserve"> - </w:t>
            </w:r>
            <w:r w:rsidRPr="00211E74">
              <w:rPr>
                <w:rFonts w:eastAsia="Times New Roman"/>
                <w:szCs w:val="24"/>
              </w:rPr>
              <w:t xml:space="preserve">Asian carp, Chinese mitten crab, European green crab, lionfish, northern snakehead, </w:t>
            </w:r>
          </w:p>
          <w:p w:rsidR="002C0515" w:rsidRPr="00211E74" w:rsidRDefault="002C0515" w:rsidP="009F5DB5">
            <w:pPr>
              <w:spacing w:after="0" w:line="240" w:lineRule="auto"/>
              <w:ind w:left="720"/>
              <w:rPr>
                <w:rFonts w:eastAsia="Times New Roman"/>
                <w:szCs w:val="24"/>
              </w:rPr>
            </w:pPr>
            <w:proofErr w:type="gramStart"/>
            <w:r w:rsidRPr="00211E74">
              <w:rPr>
                <w:rFonts w:eastAsia="Times New Roman"/>
                <w:szCs w:val="24"/>
              </w:rPr>
              <w:t>and</w:t>
            </w:r>
            <w:proofErr w:type="gramEnd"/>
            <w:r w:rsidRPr="00211E74">
              <w:rPr>
                <w:rFonts w:eastAsia="Times New Roman"/>
                <w:szCs w:val="24"/>
              </w:rPr>
              <w:t xml:space="preserve"> zebra mussel.</w:t>
            </w:r>
            <w:r w:rsidRPr="0002165C">
              <w:rPr>
                <w:rFonts w:eastAsia="Times New Roman"/>
                <w:szCs w:val="24"/>
              </w:rPr>
              <w:br/>
            </w:r>
            <w:r w:rsidRPr="00211E74">
              <w:rPr>
                <w:rFonts w:eastAsia="Times New Roman"/>
                <w:szCs w:val="24"/>
              </w:rPr>
              <w:br/>
            </w:r>
          </w:p>
        </w:tc>
      </w:tr>
    </w:tbl>
    <w:p w:rsidR="005D2F04" w:rsidRPr="0078208B" w:rsidRDefault="007370A0" w:rsidP="007370A0">
      <w:pPr>
        <w:autoSpaceDE w:val="0"/>
        <w:autoSpaceDN w:val="0"/>
        <w:adjustRightInd w:val="0"/>
        <w:spacing w:after="0" w:line="240" w:lineRule="auto"/>
        <w:rPr>
          <w:b/>
          <w:bCs/>
          <w:szCs w:val="24"/>
        </w:rPr>
      </w:pPr>
      <w:r w:rsidRPr="0078208B">
        <w:rPr>
          <w:b/>
          <w:bCs/>
          <w:szCs w:val="24"/>
        </w:rPr>
        <w:t>POINT AND NON-POINT SOURCE POLLUTION:</w:t>
      </w:r>
    </w:p>
    <w:p w:rsidR="007370A0" w:rsidRDefault="007370A0" w:rsidP="0013487A">
      <w:pPr>
        <w:numPr>
          <w:ilvl w:val="0"/>
          <w:numId w:val="12"/>
        </w:numPr>
        <w:tabs>
          <w:tab w:val="left" w:pos="720"/>
          <w:tab w:val="left" w:pos="1350"/>
          <w:tab w:val="left" w:pos="1440"/>
        </w:tabs>
        <w:autoSpaceDE w:val="0"/>
        <w:autoSpaceDN w:val="0"/>
        <w:adjustRightInd w:val="0"/>
        <w:spacing w:after="0" w:line="240" w:lineRule="auto"/>
        <w:ind w:left="720"/>
        <w:rPr>
          <w:szCs w:val="24"/>
        </w:rPr>
      </w:pPr>
      <w:r w:rsidRPr="0078208B">
        <w:rPr>
          <w:szCs w:val="24"/>
        </w:rPr>
        <w:t>Pollutants pose a large threat to estuarine organisms</w:t>
      </w:r>
    </w:p>
    <w:p w:rsidR="007370A0" w:rsidRDefault="007370A0" w:rsidP="0013487A">
      <w:pPr>
        <w:numPr>
          <w:ilvl w:val="0"/>
          <w:numId w:val="12"/>
        </w:numPr>
        <w:tabs>
          <w:tab w:val="left" w:pos="720"/>
          <w:tab w:val="left" w:pos="1350"/>
          <w:tab w:val="left" w:pos="1440"/>
        </w:tabs>
        <w:autoSpaceDE w:val="0"/>
        <w:autoSpaceDN w:val="0"/>
        <w:adjustRightInd w:val="0"/>
        <w:spacing w:after="0" w:line="240" w:lineRule="auto"/>
        <w:ind w:left="720"/>
        <w:rPr>
          <w:szCs w:val="24"/>
        </w:rPr>
      </w:pPr>
      <w:r w:rsidRPr="0078208B">
        <w:rPr>
          <w:szCs w:val="24"/>
        </w:rPr>
        <w:t>Pollutants are introduced into estuaries from either point sources or</w:t>
      </w:r>
      <w:r>
        <w:rPr>
          <w:szCs w:val="24"/>
        </w:rPr>
        <w:t xml:space="preserve"> </w:t>
      </w:r>
      <w:r w:rsidRPr="0078208B">
        <w:rPr>
          <w:szCs w:val="24"/>
        </w:rPr>
        <w:t xml:space="preserve">non-point sources. </w:t>
      </w:r>
    </w:p>
    <w:p w:rsidR="007370A0" w:rsidRDefault="007370A0" w:rsidP="0013487A">
      <w:pPr>
        <w:numPr>
          <w:ilvl w:val="1"/>
          <w:numId w:val="11"/>
        </w:numPr>
        <w:autoSpaceDE w:val="0"/>
        <w:autoSpaceDN w:val="0"/>
        <w:adjustRightInd w:val="0"/>
        <w:spacing w:after="0" w:line="240" w:lineRule="auto"/>
        <w:rPr>
          <w:szCs w:val="24"/>
        </w:rPr>
      </w:pPr>
      <w:r w:rsidRPr="007370A0">
        <w:rPr>
          <w:b/>
          <w:szCs w:val="24"/>
        </w:rPr>
        <w:t>Point sources</w:t>
      </w:r>
      <w:r w:rsidRPr="0078208B">
        <w:rPr>
          <w:szCs w:val="24"/>
        </w:rPr>
        <w:t xml:space="preserve"> are clearly defined, localized inputs such</w:t>
      </w:r>
      <w:r>
        <w:rPr>
          <w:szCs w:val="24"/>
        </w:rPr>
        <w:t xml:space="preserve"> </w:t>
      </w:r>
      <w:r w:rsidRPr="0078208B">
        <w:rPr>
          <w:szCs w:val="24"/>
        </w:rPr>
        <w:t xml:space="preserve">as </w:t>
      </w:r>
      <w:r>
        <w:rPr>
          <w:szCs w:val="24"/>
        </w:rPr>
        <w:t xml:space="preserve">pipes, industrial plants, sewer </w:t>
      </w:r>
      <w:r w:rsidRPr="0078208B">
        <w:rPr>
          <w:szCs w:val="24"/>
        </w:rPr>
        <w:t>systems, oil spills from tankers, and</w:t>
      </w:r>
      <w:r w:rsidR="00A26D51">
        <w:rPr>
          <w:szCs w:val="24"/>
        </w:rPr>
        <w:t xml:space="preserve"> </w:t>
      </w:r>
      <w:r w:rsidRPr="0078208B">
        <w:rPr>
          <w:szCs w:val="24"/>
        </w:rPr>
        <w:t xml:space="preserve">aquaculture ventures. </w:t>
      </w:r>
    </w:p>
    <w:p w:rsidR="007370A0" w:rsidRPr="0078208B" w:rsidRDefault="007370A0" w:rsidP="007370A0">
      <w:pPr>
        <w:autoSpaceDE w:val="0"/>
        <w:autoSpaceDN w:val="0"/>
        <w:adjustRightInd w:val="0"/>
        <w:spacing w:after="0" w:line="240" w:lineRule="auto"/>
        <w:ind w:left="1440"/>
        <w:rPr>
          <w:szCs w:val="24"/>
        </w:rPr>
      </w:pPr>
      <w:r w:rsidRPr="0078208B">
        <w:rPr>
          <w:szCs w:val="24"/>
        </w:rPr>
        <w:t>The federal and state governments regulate them.</w:t>
      </w:r>
    </w:p>
    <w:p w:rsidR="007370A0" w:rsidRPr="0078208B" w:rsidRDefault="007370A0" w:rsidP="0013487A">
      <w:pPr>
        <w:numPr>
          <w:ilvl w:val="1"/>
          <w:numId w:val="11"/>
        </w:numPr>
        <w:autoSpaceDE w:val="0"/>
        <w:autoSpaceDN w:val="0"/>
        <w:adjustRightInd w:val="0"/>
        <w:spacing w:after="0" w:line="240" w:lineRule="auto"/>
        <w:rPr>
          <w:szCs w:val="24"/>
        </w:rPr>
      </w:pPr>
      <w:r w:rsidRPr="007370A0">
        <w:rPr>
          <w:b/>
          <w:szCs w:val="24"/>
        </w:rPr>
        <w:t>Non-point sources</w:t>
      </w:r>
      <w:r w:rsidRPr="0078208B">
        <w:rPr>
          <w:szCs w:val="24"/>
        </w:rPr>
        <w:t xml:space="preserve"> are indistinct inputs that do not have a clearly defined</w:t>
      </w:r>
    </w:p>
    <w:p w:rsidR="007370A0" w:rsidRPr="0078208B" w:rsidRDefault="007370A0" w:rsidP="007370A0">
      <w:pPr>
        <w:autoSpaceDE w:val="0"/>
        <w:autoSpaceDN w:val="0"/>
        <w:adjustRightInd w:val="0"/>
        <w:spacing w:after="0" w:line="240" w:lineRule="auto"/>
        <w:ind w:left="1440"/>
        <w:rPr>
          <w:szCs w:val="24"/>
        </w:rPr>
      </w:pPr>
      <w:r w:rsidRPr="0078208B">
        <w:rPr>
          <w:szCs w:val="24"/>
        </w:rPr>
        <w:t>source, such as runoff of petroleum products from roadways or pesticides</w:t>
      </w:r>
    </w:p>
    <w:p w:rsidR="007370A0" w:rsidRDefault="007370A0" w:rsidP="007370A0">
      <w:pPr>
        <w:autoSpaceDE w:val="0"/>
        <w:autoSpaceDN w:val="0"/>
        <w:adjustRightInd w:val="0"/>
        <w:spacing w:after="0" w:line="240" w:lineRule="auto"/>
        <w:ind w:left="1440"/>
        <w:rPr>
          <w:szCs w:val="24"/>
        </w:rPr>
      </w:pPr>
      <w:r w:rsidRPr="0078208B">
        <w:rPr>
          <w:szCs w:val="24"/>
        </w:rPr>
        <w:t xml:space="preserve">from farmland. </w:t>
      </w:r>
    </w:p>
    <w:p w:rsidR="007370A0" w:rsidRDefault="007370A0" w:rsidP="006548CD">
      <w:pPr>
        <w:numPr>
          <w:ilvl w:val="1"/>
          <w:numId w:val="13"/>
        </w:numPr>
        <w:autoSpaceDE w:val="0"/>
        <w:autoSpaceDN w:val="0"/>
        <w:adjustRightInd w:val="0"/>
        <w:spacing w:after="0" w:line="240" w:lineRule="auto"/>
        <w:ind w:left="720" w:hanging="270"/>
        <w:rPr>
          <w:szCs w:val="24"/>
        </w:rPr>
      </w:pPr>
      <w:r w:rsidRPr="0078208B">
        <w:rPr>
          <w:szCs w:val="24"/>
        </w:rPr>
        <w:t>A majority of pollutants find their way into</w:t>
      </w:r>
      <w:r>
        <w:rPr>
          <w:szCs w:val="24"/>
        </w:rPr>
        <w:t xml:space="preserve"> </w:t>
      </w:r>
      <w:r w:rsidRPr="0078208B">
        <w:rPr>
          <w:szCs w:val="24"/>
        </w:rPr>
        <w:t>estuaries from non-point sources</w:t>
      </w:r>
      <w:r>
        <w:rPr>
          <w:szCs w:val="24"/>
        </w:rPr>
        <w:t xml:space="preserve"> </w:t>
      </w:r>
    </w:p>
    <w:p w:rsidR="007370A0" w:rsidRDefault="007370A0" w:rsidP="006548CD">
      <w:pPr>
        <w:numPr>
          <w:ilvl w:val="1"/>
          <w:numId w:val="13"/>
        </w:numPr>
        <w:autoSpaceDE w:val="0"/>
        <w:autoSpaceDN w:val="0"/>
        <w:adjustRightInd w:val="0"/>
        <w:spacing w:after="0" w:line="240" w:lineRule="auto"/>
        <w:ind w:left="720" w:hanging="270"/>
        <w:rPr>
          <w:szCs w:val="24"/>
        </w:rPr>
      </w:pPr>
      <w:r>
        <w:rPr>
          <w:szCs w:val="24"/>
        </w:rPr>
        <w:t>N</w:t>
      </w:r>
      <w:r w:rsidRPr="0078208B">
        <w:rPr>
          <w:szCs w:val="24"/>
        </w:rPr>
        <w:t>on-point</w:t>
      </w:r>
      <w:r>
        <w:rPr>
          <w:szCs w:val="24"/>
        </w:rPr>
        <w:t xml:space="preserve"> </w:t>
      </w:r>
      <w:r w:rsidRPr="0078208B">
        <w:rPr>
          <w:szCs w:val="24"/>
        </w:rPr>
        <w:t>sources are harder to detect and control</w:t>
      </w:r>
      <w:r>
        <w:rPr>
          <w:szCs w:val="24"/>
        </w:rPr>
        <w:t xml:space="preserve"> </w:t>
      </w:r>
    </w:p>
    <w:p w:rsidR="007370A0" w:rsidRPr="006548CD" w:rsidRDefault="007370A0" w:rsidP="009F5DB5">
      <w:pPr>
        <w:numPr>
          <w:ilvl w:val="1"/>
          <w:numId w:val="13"/>
        </w:numPr>
        <w:autoSpaceDE w:val="0"/>
        <w:autoSpaceDN w:val="0"/>
        <w:adjustRightInd w:val="0"/>
        <w:spacing w:after="0" w:line="240" w:lineRule="auto"/>
        <w:ind w:left="720" w:hanging="270"/>
        <w:rPr>
          <w:szCs w:val="24"/>
        </w:rPr>
      </w:pPr>
      <w:r w:rsidRPr="006548CD">
        <w:rPr>
          <w:szCs w:val="24"/>
        </w:rPr>
        <w:t>Reduction of pollution requires substantial individual and</w:t>
      </w:r>
      <w:r w:rsidR="006548CD">
        <w:rPr>
          <w:szCs w:val="24"/>
        </w:rPr>
        <w:t xml:space="preserve"> </w:t>
      </w:r>
      <w:r w:rsidRPr="006548CD">
        <w:rPr>
          <w:szCs w:val="24"/>
        </w:rPr>
        <w:t>collective efforts</w:t>
      </w:r>
    </w:p>
    <w:p w:rsidR="009F5DB5" w:rsidRDefault="009F5DB5" w:rsidP="009F5DB5">
      <w:pPr>
        <w:spacing w:after="0" w:line="240" w:lineRule="auto"/>
        <w:outlineLvl w:val="2"/>
        <w:rPr>
          <w:rFonts w:eastAsia="Times New Roman"/>
          <w:b/>
          <w:bCs/>
          <w:sz w:val="27"/>
          <w:szCs w:val="27"/>
        </w:rPr>
      </w:pPr>
    </w:p>
    <w:p w:rsidR="002E418D" w:rsidRPr="002E418D" w:rsidRDefault="002E418D" w:rsidP="009F5DB5">
      <w:pPr>
        <w:spacing w:after="0" w:line="240" w:lineRule="auto"/>
        <w:outlineLvl w:val="2"/>
        <w:rPr>
          <w:rFonts w:eastAsia="Times New Roman"/>
          <w:b/>
          <w:bCs/>
          <w:sz w:val="27"/>
          <w:szCs w:val="27"/>
        </w:rPr>
      </w:pPr>
      <w:r w:rsidRPr="002E418D">
        <w:rPr>
          <w:rFonts w:eastAsia="Times New Roman"/>
          <w:b/>
          <w:bCs/>
          <w:sz w:val="27"/>
          <w:szCs w:val="27"/>
        </w:rPr>
        <w:t xml:space="preserve">Estuary </w:t>
      </w:r>
      <w:r w:rsidR="0013487A">
        <w:rPr>
          <w:rFonts w:eastAsia="Times New Roman"/>
          <w:b/>
          <w:bCs/>
          <w:sz w:val="27"/>
          <w:szCs w:val="27"/>
        </w:rPr>
        <w:t>Preservation</w:t>
      </w:r>
    </w:p>
    <w:p w:rsidR="0013487A" w:rsidRDefault="002E418D" w:rsidP="009F5DB5">
      <w:pPr>
        <w:numPr>
          <w:ilvl w:val="0"/>
          <w:numId w:val="36"/>
        </w:numPr>
        <w:spacing w:after="0" w:line="240" w:lineRule="auto"/>
        <w:rPr>
          <w:rFonts w:eastAsia="Times New Roman"/>
          <w:szCs w:val="24"/>
        </w:rPr>
      </w:pPr>
      <w:r w:rsidRPr="002E418D">
        <w:rPr>
          <w:rFonts w:eastAsia="Times New Roman"/>
          <w:szCs w:val="24"/>
        </w:rPr>
        <w:t xml:space="preserve">Ensuring the health of our estuaries is vital to the survival of the plant and animal communities that call them home and the humans that depend on them for their way of life. </w:t>
      </w:r>
    </w:p>
    <w:p w:rsidR="009F5DB5" w:rsidRDefault="002E418D" w:rsidP="009F5DB5">
      <w:pPr>
        <w:numPr>
          <w:ilvl w:val="0"/>
          <w:numId w:val="36"/>
        </w:numPr>
        <w:spacing w:after="0" w:line="240" w:lineRule="auto"/>
        <w:rPr>
          <w:rFonts w:eastAsia="Times New Roman"/>
          <w:szCs w:val="24"/>
        </w:rPr>
      </w:pPr>
      <w:r w:rsidRPr="002E418D">
        <w:rPr>
          <w:rFonts w:eastAsia="Times New Roman"/>
          <w:szCs w:val="24"/>
        </w:rPr>
        <w:t xml:space="preserve">To preserve our estuaries, the </w:t>
      </w:r>
      <w:r w:rsidRPr="0013487A">
        <w:rPr>
          <w:rFonts w:eastAsia="Times New Roman"/>
          <w:b/>
          <w:szCs w:val="24"/>
        </w:rPr>
        <w:t>National Estuarine Research Reserve System</w:t>
      </w:r>
      <w:r w:rsidRPr="002E418D">
        <w:rPr>
          <w:rFonts w:eastAsia="Times New Roman"/>
          <w:szCs w:val="24"/>
        </w:rPr>
        <w:t xml:space="preserve"> was established to protect more than 1.3 million acres of estuarine habitat for long-term research, monitoring, education, and stewardship throughout the coastal United States. </w:t>
      </w:r>
    </w:p>
    <w:p w:rsidR="009F5DB5" w:rsidRDefault="009F5DB5" w:rsidP="009F5DB5">
      <w:pPr>
        <w:spacing w:after="0" w:line="240" w:lineRule="auto"/>
        <w:ind w:left="720"/>
        <w:rPr>
          <w:rFonts w:eastAsia="Times New Roman"/>
          <w:szCs w:val="24"/>
        </w:rPr>
      </w:pPr>
    </w:p>
    <w:p w:rsidR="00B90108" w:rsidRPr="009F5DB5" w:rsidRDefault="0013487A" w:rsidP="009F5DB5">
      <w:pPr>
        <w:spacing w:after="0" w:line="240" w:lineRule="auto"/>
        <w:ind w:left="720"/>
        <w:rPr>
          <w:rFonts w:eastAsia="Times New Roman"/>
          <w:szCs w:val="24"/>
        </w:rPr>
      </w:pPr>
      <w:r w:rsidRPr="009F5DB5">
        <w:rPr>
          <w:szCs w:val="24"/>
          <w:u w:val="single"/>
        </w:rPr>
        <w:t xml:space="preserve">Important </w:t>
      </w:r>
      <w:r w:rsidR="00B90108" w:rsidRPr="009F5DB5">
        <w:rPr>
          <w:szCs w:val="24"/>
          <w:u w:val="single"/>
        </w:rPr>
        <w:t>Resources</w:t>
      </w:r>
      <w:r w:rsidR="00B90108" w:rsidRPr="009F5DB5">
        <w:rPr>
          <w:szCs w:val="24"/>
        </w:rPr>
        <w:t>:  Educational Resources on the NOAA, and EPA websites</w:t>
      </w:r>
    </w:p>
    <w:p w:rsidR="007370A0" w:rsidRPr="00B90108" w:rsidRDefault="0013487A" w:rsidP="009F5DB5">
      <w:pPr>
        <w:tabs>
          <w:tab w:val="left" w:pos="1170"/>
        </w:tabs>
        <w:autoSpaceDE w:val="0"/>
        <w:autoSpaceDN w:val="0"/>
        <w:adjustRightInd w:val="0"/>
        <w:spacing w:after="0" w:line="240" w:lineRule="auto"/>
        <w:ind w:firstLine="1170"/>
        <w:rPr>
          <w:bCs/>
          <w:szCs w:val="24"/>
        </w:rPr>
      </w:pPr>
      <w:r>
        <w:rPr>
          <w:bCs/>
          <w:szCs w:val="24"/>
        </w:rPr>
        <w:tab/>
      </w:r>
      <w:r>
        <w:rPr>
          <w:bCs/>
          <w:szCs w:val="24"/>
        </w:rPr>
        <w:tab/>
      </w:r>
      <w:r w:rsidR="00B90108" w:rsidRPr="00B90108">
        <w:rPr>
          <w:bCs/>
          <w:szCs w:val="24"/>
        </w:rPr>
        <w:t>ESTUARY-NET   A Water Quality Monitoring Project</w:t>
      </w:r>
    </w:p>
    <w:sectPr w:rsidR="007370A0" w:rsidRPr="00B90108" w:rsidSect="000C68FD">
      <w:footerReference w:type="default" r:id="rId30"/>
      <w:pgSz w:w="12240" w:h="15840"/>
      <w:pgMar w:top="1008"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BCC" w:rsidRDefault="00463BCC" w:rsidP="009F5DB5">
      <w:pPr>
        <w:spacing w:after="0" w:line="240" w:lineRule="auto"/>
      </w:pPr>
      <w:r>
        <w:separator/>
      </w:r>
    </w:p>
  </w:endnote>
  <w:endnote w:type="continuationSeparator" w:id="0">
    <w:p w:rsidR="00463BCC" w:rsidRDefault="00463BCC" w:rsidP="009F5D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Italic">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86698"/>
      <w:docPartObj>
        <w:docPartGallery w:val="Page Numbers (Bottom of Page)"/>
        <w:docPartUnique/>
      </w:docPartObj>
    </w:sdtPr>
    <w:sdtContent>
      <w:p w:rsidR="009F5DB5" w:rsidRDefault="00584F57">
        <w:pPr>
          <w:pStyle w:val="Footer"/>
          <w:jc w:val="right"/>
        </w:pPr>
        <w:fldSimple w:instr=" PAGE   \* MERGEFORMAT ">
          <w:r w:rsidR="008A0078">
            <w:rPr>
              <w:noProof/>
            </w:rPr>
            <w:t>1</w:t>
          </w:r>
        </w:fldSimple>
      </w:p>
    </w:sdtContent>
  </w:sdt>
  <w:p w:rsidR="009F5DB5" w:rsidRDefault="009F5D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BCC" w:rsidRDefault="00463BCC" w:rsidP="009F5DB5">
      <w:pPr>
        <w:spacing w:after="0" w:line="240" w:lineRule="auto"/>
      </w:pPr>
      <w:r>
        <w:separator/>
      </w:r>
    </w:p>
  </w:footnote>
  <w:footnote w:type="continuationSeparator" w:id="0">
    <w:p w:rsidR="00463BCC" w:rsidRDefault="00463BCC" w:rsidP="009F5D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8E7"/>
    <w:multiLevelType w:val="hybridMultilevel"/>
    <w:tmpl w:val="4F6EB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F41148"/>
    <w:multiLevelType w:val="hybridMultilevel"/>
    <w:tmpl w:val="34D08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07029"/>
    <w:multiLevelType w:val="hybridMultilevel"/>
    <w:tmpl w:val="3E5CCE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B446CF"/>
    <w:multiLevelType w:val="hybridMultilevel"/>
    <w:tmpl w:val="88687F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41688B"/>
    <w:multiLevelType w:val="hybridMultilevel"/>
    <w:tmpl w:val="DEDE8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23BB5"/>
    <w:multiLevelType w:val="hybridMultilevel"/>
    <w:tmpl w:val="C16C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28509F"/>
    <w:multiLevelType w:val="hybridMultilevel"/>
    <w:tmpl w:val="5F6A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1D5B78"/>
    <w:multiLevelType w:val="hybridMultilevel"/>
    <w:tmpl w:val="990E1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623153"/>
    <w:multiLevelType w:val="hybridMultilevel"/>
    <w:tmpl w:val="D5F468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1AC172C"/>
    <w:multiLevelType w:val="hybridMultilevel"/>
    <w:tmpl w:val="52701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EF5886"/>
    <w:multiLevelType w:val="hybridMultilevel"/>
    <w:tmpl w:val="C4601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AB50D6"/>
    <w:multiLevelType w:val="hybridMultilevel"/>
    <w:tmpl w:val="E69EF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57958"/>
    <w:multiLevelType w:val="hybridMultilevel"/>
    <w:tmpl w:val="FB244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F146A5"/>
    <w:multiLevelType w:val="hybridMultilevel"/>
    <w:tmpl w:val="E62CDA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B0D74F4"/>
    <w:multiLevelType w:val="hybridMultilevel"/>
    <w:tmpl w:val="F28A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2767AC"/>
    <w:multiLevelType w:val="hybridMultilevel"/>
    <w:tmpl w:val="11AC5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7766E1"/>
    <w:multiLevelType w:val="hybridMultilevel"/>
    <w:tmpl w:val="23E43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7D42FDD"/>
    <w:multiLevelType w:val="hybridMultilevel"/>
    <w:tmpl w:val="FA9AA4E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1005EF"/>
    <w:multiLevelType w:val="hybridMultilevel"/>
    <w:tmpl w:val="A786318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2EA0612E"/>
    <w:multiLevelType w:val="hybridMultilevel"/>
    <w:tmpl w:val="E99EE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F6464D"/>
    <w:multiLevelType w:val="hybridMultilevel"/>
    <w:tmpl w:val="78EEC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2CA3BAE"/>
    <w:multiLevelType w:val="hybridMultilevel"/>
    <w:tmpl w:val="A5A2E73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7A292C"/>
    <w:multiLevelType w:val="hybridMultilevel"/>
    <w:tmpl w:val="6D40C2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44E60160"/>
    <w:multiLevelType w:val="hybridMultilevel"/>
    <w:tmpl w:val="F7AC239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4">
    <w:nsid w:val="47926553"/>
    <w:multiLevelType w:val="hybridMultilevel"/>
    <w:tmpl w:val="B968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C31533"/>
    <w:multiLevelType w:val="hybridMultilevel"/>
    <w:tmpl w:val="F1E0D472"/>
    <w:lvl w:ilvl="0" w:tplc="9A401D50">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10A3CA2"/>
    <w:multiLevelType w:val="hybridMultilevel"/>
    <w:tmpl w:val="340E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6E6AB2"/>
    <w:multiLevelType w:val="hybridMultilevel"/>
    <w:tmpl w:val="007CE7D8"/>
    <w:lvl w:ilvl="0" w:tplc="9A401D50">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9FE2F2E"/>
    <w:multiLevelType w:val="hybridMultilevel"/>
    <w:tmpl w:val="8B20B1B2"/>
    <w:lvl w:ilvl="0" w:tplc="9A401D50">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A663F1"/>
    <w:multiLevelType w:val="hybridMultilevel"/>
    <w:tmpl w:val="B5DE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1E5E45"/>
    <w:multiLevelType w:val="hybridMultilevel"/>
    <w:tmpl w:val="716A59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AE39BD"/>
    <w:multiLevelType w:val="hybridMultilevel"/>
    <w:tmpl w:val="A78AC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961B08"/>
    <w:multiLevelType w:val="hybridMultilevel"/>
    <w:tmpl w:val="6DB42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D7C0DA1"/>
    <w:multiLevelType w:val="hybridMultilevel"/>
    <w:tmpl w:val="2EBE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084C3F"/>
    <w:multiLevelType w:val="hybridMultilevel"/>
    <w:tmpl w:val="AFBAFD36"/>
    <w:lvl w:ilvl="0" w:tplc="9A401D50">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F20777F"/>
    <w:multiLevelType w:val="hybridMultilevel"/>
    <w:tmpl w:val="4450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2F73BB"/>
    <w:multiLevelType w:val="hybridMultilevel"/>
    <w:tmpl w:val="5C1AE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1DA7584"/>
    <w:multiLevelType w:val="hybridMultilevel"/>
    <w:tmpl w:val="1ABADB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74F708B6"/>
    <w:multiLevelType w:val="hybridMultilevel"/>
    <w:tmpl w:val="F7E26366"/>
    <w:lvl w:ilvl="0" w:tplc="04090001">
      <w:start w:val="1"/>
      <w:numFmt w:val="bullet"/>
      <w:lvlText w:val=""/>
      <w:lvlJc w:val="left"/>
      <w:pPr>
        <w:ind w:left="720" w:hanging="360"/>
      </w:pPr>
      <w:rPr>
        <w:rFonts w:ascii="Symbol" w:hAnsi="Symbol" w:hint="default"/>
      </w:rPr>
    </w:lvl>
    <w:lvl w:ilvl="1" w:tplc="09CAE63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F379F1"/>
    <w:multiLevelType w:val="hybridMultilevel"/>
    <w:tmpl w:val="CE2E2F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E125B4F"/>
    <w:multiLevelType w:val="hybridMultilevel"/>
    <w:tmpl w:val="5DC6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16"/>
  </w:num>
  <w:num w:numId="3">
    <w:abstractNumId w:val="18"/>
  </w:num>
  <w:num w:numId="4">
    <w:abstractNumId w:val="29"/>
  </w:num>
  <w:num w:numId="5">
    <w:abstractNumId w:val="1"/>
  </w:num>
  <w:num w:numId="6">
    <w:abstractNumId w:val="6"/>
  </w:num>
  <w:num w:numId="7">
    <w:abstractNumId w:val="17"/>
  </w:num>
  <w:num w:numId="8">
    <w:abstractNumId w:val="9"/>
  </w:num>
  <w:num w:numId="9">
    <w:abstractNumId w:val="19"/>
  </w:num>
  <w:num w:numId="10">
    <w:abstractNumId w:val="15"/>
  </w:num>
  <w:num w:numId="11">
    <w:abstractNumId w:val="7"/>
  </w:num>
  <w:num w:numId="12">
    <w:abstractNumId w:val="32"/>
  </w:num>
  <w:num w:numId="13">
    <w:abstractNumId w:val="21"/>
  </w:num>
  <w:num w:numId="14">
    <w:abstractNumId w:val="24"/>
  </w:num>
  <w:num w:numId="15">
    <w:abstractNumId w:val="8"/>
  </w:num>
  <w:num w:numId="16">
    <w:abstractNumId w:val="13"/>
  </w:num>
  <w:num w:numId="17">
    <w:abstractNumId w:val="38"/>
  </w:num>
  <w:num w:numId="18">
    <w:abstractNumId w:val="23"/>
  </w:num>
  <w:num w:numId="19">
    <w:abstractNumId w:val="0"/>
  </w:num>
  <w:num w:numId="20">
    <w:abstractNumId w:val="39"/>
  </w:num>
  <w:num w:numId="21">
    <w:abstractNumId w:val="11"/>
  </w:num>
  <w:num w:numId="22">
    <w:abstractNumId w:val="36"/>
  </w:num>
  <w:num w:numId="23">
    <w:abstractNumId w:val="4"/>
  </w:num>
  <w:num w:numId="24">
    <w:abstractNumId w:val="20"/>
  </w:num>
  <w:num w:numId="25">
    <w:abstractNumId w:val="22"/>
  </w:num>
  <w:num w:numId="26">
    <w:abstractNumId w:val="3"/>
  </w:num>
  <w:num w:numId="27">
    <w:abstractNumId w:val="12"/>
  </w:num>
  <w:num w:numId="28">
    <w:abstractNumId w:val="10"/>
  </w:num>
  <w:num w:numId="29">
    <w:abstractNumId w:val="35"/>
  </w:num>
  <w:num w:numId="30">
    <w:abstractNumId w:val="31"/>
  </w:num>
  <w:num w:numId="31">
    <w:abstractNumId w:val="40"/>
  </w:num>
  <w:num w:numId="32">
    <w:abstractNumId w:val="2"/>
  </w:num>
  <w:num w:numId="33">
    <w:abstractNumId w:val="33"/>
  </w:num>
  <w:num w:numId="34">
    <w:abstractNumId w:val="26"/>
  </w:num>
  <w:num w:numId="35">
    <w:abstractNumId w:val="14"/>
  </w:num>
  <w:num w:numId="36">
    <w:abstractNumId w:val="5"/>
  </w:num>
  <w:num w:numId="37">
    <w:abstractNumId w:val="30"/>
  </w:num>
  <w:num w:numId="38">
    <w:abstractNumId w:val="28"/>
  </w:num>
  <w:num w:numId="39">
    <w:abstractNumId w:val="25"/>
  </w:num>
  <w:num w:numId="40">
    <w:abstractNumId w:val="34"/>
  </w:num>
  <w:num w:numId="41">
    <w:abstractNumId w:val="27"/>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94049D"/>
    <w:rsid w:val="00011874"/>
    <w:rsid w:val="0002165C"/>
    <w:rsid w:val="00051068"/>
    <w:rsid w:val="000543E0"/>
    <w:rsid w:val="00062B9E"/>
    <w:rsid w:val="00071F40"/>
    <w:rsid w:val="000C25ED"/>
    <w:rsid w:val="000C68FD"/>
    <w:rsid w:val="00100728"/>
    <w:rsid w:val="001102A6"/>
    <w:rsid w:val="00123810"/>
    <w:rsid w:val="00123A59"/>
    <w:rsid w:val="0013487A"/>
    <w:rsid w:val="001C3770"/>
    <w:rsid w:val="002012FE"/>
    <w:rsid w:val="002662C8"/>
    <w:rsid w:val="002B6094"/>
    <w:rsid w:val="002C0515"/>
    <w:rsid w:val="002E418D"/>
    <w:rsid w:val="002F6B2B"/>
    <w:rsid w:val="00365712"/>
    <w:rsid w:val="003B3649"/>
    <w:rsid w:val="003D2B9E"/>
    <w:rsid w:val="003E5C5A"/>
    <w:rsid w:val="00417B8C"/>
    <w:rsid w:val="00445EDC"/>
    <w:rsid w:val="00462FB3"/>
    <w:rsid w:val="00463BCC"/>
    <w:rsid w:val="004927F6"/>
    <w:rsid w:val="005264CD"/>
    <w:rsid w:val="00584F57"/>
    <w:rsid w:val="00585BA6"/>
    <w:rsid w:val="005951D0"/>
    <w:rsid w:val="005A3F56"/>
    <w:rsid w:val="005A4679"/>
    <w:rsid w:val="005C0666"/>
    <w:rsid w:val="005C3F6D"/>
    <w:rsid w:val="005D2F04"/>
    <w:rsid w:val="005F4A3A"/>
    <w:rsid w:val="0063058C"/>
    <w:rsid w:val="006345B5"/>
    <w:rsid w:val="006548CD"/>
    <w:rsid w:val="0066048F"/>
    <w:rsid w:val="00672EB5"/>
    <w:rsid w:val="006A467A"/>
    <w:rsid w:val="006C6C8E"/>
    <w:rsid w:val="006D32F1"/>
    <w:rsid w:val="00721A8B"/>
    <w:rsid w:val="007370A0"/>
    <w:rsid w:val="0078208B"/>
    <w:rsid w:val="00802F97"/>
    <w:rsid w:val="00841870"/>
    <w:rsid w:val="008872E0"/>
    <w:rsid w:val="008A0078"/>
    <w:rsid w:val="008A22DA"/>
    <w:rsid w:val="008E4C86"/>
    <w:rsid w:val="00902B83"/>
    <w:rsid w:val="0094049D"/>
    <w:rsid w:val="00961B92"/>
    <w:rsid w:val="00980F3A"/>
    <w:rsid w:val="00990C3F"/>
    <w:rsid w:val="009F5DB5"/>
    <w:rsid w:val="00A00001"/>
    <w:rsid w:val="00A20026"/>
    <w:rsid w:val="00A26D51"/>
    <w:rsid w:val="00A52A4F"/>
    <w:rsid w:val="00A71D76"/>
    <w:rsid w:val="00AF6147"/>
    <w:rsid w:val="00B90108"/>
    <w:rsid w:val="00B9416A"/>
    <w:rsid w:val="00C93795"/>
    <w:rsid w:val="00CD57A4"/>
    <w:rsid w:val="00CF3C96"/>
    <w:rsid w:val="00D22521"/>
    <w:rsid w:val="00D51DF1"/>
    <w:rsid w:val="00D8037C"/>
    <w:rsid w:val="00D85448"/>
    <w:rsid w:val="00DA757C"/>
    <w:rsid w:val="00DA786F"/>
    <w:rsid w:val="00DB27D3"/>
    <w:rsid w:val="00DE6287"/>
    <w:rsid w:val="00E50B9C"/>
    <w:rsid w:val="00EA4C4F"/>
    <w:rsid w:val="00FB3C69"/>
    <w:rsid w:val="00FF6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4C4F"/>
    <w:pPr>
      <w:spacing w:after="200" w:line="276" w:lineRule="auto"/>
    </w:pPr>
    <w:rPr>
      <w:sz w:val="24"/>
      <w:szCs w:val="22"/>
    </w:rPr>
  </w:style>
  <w:style w:type="paragraph" w:styleId="Heading2">
    <w:name w:val="heading 2"/>
    <w:basedOn w:val="Normal"/>
    <w:next w:val="Normal"/>
    <w:link w:val="Heading2Char"/>
    <w:uiPriority w:val="9"/>
    <w:semiHidden/>
    <w:unhideWhenUsed/>
    <w:qFormat/>
    <w:rsid w:val="00A71D76"/>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2E418D"/>
    <w:pPr>
      <w:spacing w:before="100" w:beforeAutospacing="1" w:after="100" w:afterAutospacing="1" w:line="240" w:lineRule="auto"/>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head">
    <w:name w:val="titlehead"/>
    <w:basedOn w:val="DefaultParagraphFont"/>
    <w:rsid w:val="0078208B"/>
  </w:style>
  <w:style w:type="character" w:styleId="Strong">
    <w:name w:val="Strong"/>
    <w:basedOn w:val="DefaultParagraphFont"/>
    <w:uiPriority w:val="22"/>
    <w:qFormat/>
    <w:rsid w:val="0078208B"/>
    <w:rPr>
      <w:b/>
      <w:bCs/>
    </w:rPr>
  </w:style>
  <w:style w:type="character" w:styleId="Hyperlink">
    <w:name w:val="Hyperlink"/>
    <w:basedOn w:val="DefaultParagraphFont"/>
    <w:uiPriority w:val="99"/>
    <w:unhideWhenUsed/>
    <w:rsid w:val="0078208B"/>
    <w:rPr>
      <w:color w:val="0000FF"/>
      <w:u w:val="single"/>
    </w:rPr>
  </w:style>
  <w:style w:type="paragraph" w:styleId="NormalWeb">
    <w:name w:val="Normal (Web)"/>
    <w:basedOn w:val="Normal"/>
    <w:uiPriority w:val="99"/>
    <w:unhideWhenUsed/>
    <w:rsid w:val="0078208B"/>
    <w:pPr>
      <w:spacing w:before="100" w:beforeAutospacing="1" w:after="100" w:afterAutospacing="1" w:line="240" w:lineRule="auto"/>
    </w:pPr>
    <w:rPr>
      <w:rFonts w:eastAsia="Times New Roman"/>
      <w:szCs w:val="24"/>
    </w:rPr>
  </w:style>
  <w:style w:type="character" w:customStyle="1" w:styleId="Heading3Char">
    <w:name w:val="Heading 3 Char"/>
    <w:basedOn w:val="DefaultParagraphFont"/>
    <w:link w:val="Heading3"/>
    <w:uiPriority w:val="9"/>
    <w:rsid w:val="002E418D"/>
    <w:rPr>
      <w:rFonts w:eastAsia="Times New Roman"/>
      <w:b/>
      <w:bCs/>
      <w:sz w:val="27"/>
      <w:szCs w:val="27"/>
    </w:rPr>
  </w:style>
  <w:style w:type="character" w:customStyle="1" w:styleId="Heading2Char">
    <w:name w:val="Heading 2 Char"/>
    <w:basedOn w:val="DefaultParagraphFont"/>
    <w:link w:val="Heading2"/>
    <w:uiPriority w:val="9"/>
    <w:semiHidden/>
    <w:rsid w:val="00A71D76"/>
    <w:rPr>
      <w:rFonts w:ascii="Cambria" w:eastAsia="Times New Roman" w:hAnsi="Cambria" w:cs="Times New Roman"/>
      <w:b/>
      <w:bCs/>
      <w:i/>
      <w:iCs/>
      <w:sz w:val="28"/>
      <w:szCs w:val="28"/>
    </w:rPr>
  </w:style>
  <w:style w:type="character" w:customStyle="1" w:styleId="Caption1">
    <w:name w:val="Caption1"/>
    <w:basedOn w:val="DefaultParagraphFont"/>
    <w:rsid w:val="00721A8B"/>
  </w:style>
  <w:style w:type="character" w:customStyle="1" w:styleId="highlightedsearchterm">
    <w:name w:val="highlightedsearchterm"/>
    <w:basedOn w:val="DefaultParagraphFont"/>
    <w:rsid w:val="001C3770"/>
  </w:style>
  <w:style w:type="character" w:customStyle="1" w:styleId="apple-converted-space">
    <w:name w:val="apple-converted-space"/>
    <w:basedOn w:val="DefaultParagraphFont"/>
    <w:rsid w:val="00A00001"/>
  </w:style>
  <w:style w:type="paragraph" w:styleId="ListParagraph">
    <w:name w:val="List Paragraph"/>
    <w:basedOn w:val="Normal"/>
    <w:uiPriority w:val="34"/>
    <w:qFormat/>
    <w:rsid w:val="00A00001"/>
    <w:pPr>
      <w:ind w:left="720"/>
      <w:contextualSpacing/>
    </w:pPr>
  </w:style>
  <w:style w:type="paragraph" w:styleId="BalloonText">
    <w:name w:val="Balloon Text"/>
    <w:basedOn w:val="Normal"/>
    <w:link w:val="BalloonTextChar"/>
    <w:uiPriority w:val="99"/>
    <w:semiHidden/>
    <w:unhideWhenUsed/>
    <w:rsid w:val="00011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874"/>
    <w:rPr>
      <w:rFonts w:ascii="Tahoma" w:hAnsi="Tahoma" w:cs="Tahoma"/>
      <w:sz w:val="16"/>
      <w:szCs w:val="16"/>
    </w:rPr>
  </w:style>
  <w:style w:type="paragraph" w:styleId="Header">
    <w:name w:val="header"/>
    <w:basedOn w:val="Normal"/>
    <w:link w:val="HeaderChar"/>
    <w:uiPriority w:val="99"/>
    <w:semiHidden/>
    <w:unhideWhenUsed/>
    <w:rsid w:val="009F5D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F5DB5"/>
    <w:rPr>
      <w:sz w:val="24"/>
      <w:szCs w:val="22"/>
    </w:rPr>
  </w:style>
  <w:style w:type="paragraph" w:styleId="Footer">
    <w:name w:val="footer"/>
    <w:basedOn w:val="Normal"/>
    <w:link w:val="FooterChar"/>
    <w:uiPriority w:val="99"/>
    <w:unhideWhenUsed/>
    <w:rsid w:val="009F5D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DB5"/>
    <w:rPr>
      <w:sz w:val="24"/>
      <w:szCs w:val="22"/>
    </w:rPr>
  </w:style>
</w:styles>
</file>

<file path=word/webSettings.xml><?xml version="1.0" encoding="utf-8"?>
<w:webSettings xmlns:r="http://schemas.openxmlformats.org/officeDocument/2006/relationships" xmlns:w="http://schemas.openxmlformats.org/wordprocessingml/2006/main">
  <w:divs>
    <w:div w:id="141049631">
      <w:bodyDiv w:val="1"/>
      <w:marLeft w:val="0"/>
      <w:marRight w:val="0"/>
      <w:marTop w:val="0"/>
      <w:marBottom w:val="0"/>
      <w:divBdr>
        <w:top w:val="none" w:sz="0" w:space="0" w:color="auto"/>
        <w:left w:val="none" w:sz="0" w:space="0" w:color="auto"/>
        <w:bottom w:val="none" w:sz="0" w:space="0" w:color="auto"/>
        <w:right w:val="none" w:sz="0" w:space="0" w:color="auto"/>
      </w:divBdr>
    </w:div>
    <w:div w:id="218170521">
      <w:bodyDiv w:val="1"/>
      <w:marLeft w:val="0"/>
      <w:marRight w:val="0"/>
      <w:marTop w:val="0"/>
      <w:marBottom w:val="0"/>
      <w:divBdr>
        <w:top w:val="none" w:sz="0" w:space="0" w:color="auto"/>
        <w:left w:val="none" w:sz="0" w:space="0" w:color="auto"/>
        <w:bottom w:val="none" w:sz="0" w:space="0" w:color="auto"/>
        <w:right w:val="none" w:sz="0" w:space="0" w:color="auto"/>
      </w:divBdr>
    </w:div>
    <w:div w:id="408231137">
      <w:bodyDiv w:val="1"/>
      <w:marLeft w:val="0"/>
      <w:marRight w:val="0"/>
      <w:marTop w:val="0"/>
      <w:marBottom w:val="0"/>
      <w:divBdr>
        <w:top w:val="none" w:sz="0" w:space="0" w:color="auto"/>
        <w:left w:val="none" w:sz="0" w:space="0" w:color="auto"/>
        <w:bottom w:val="none" w:sz="0" w:space="0" w:color="auto"/>
        <w:right w:val="none" w:sz="0" w:space="0" w:color="auto"/>
      </w:divBdr>
    </w:div>
    <w:div w:id="945233127">
      <w:bodyDiv w:val="1"/>
      <w:marLeft w:val="0"/>
      <w:marRight w:val="0"/>
      <w:marTop w:val="0"/>
      <w:marBottom w:val="0"/>
      <w:divBdr>
        <w:top w:val="none" w:sz="0" w:space="0" w:color="auto"/>
        <w:left w:val="none" w:sz="0" w:space="0" w:color="auto"/>
        <w:bottom w:val="none" w:sz="0" w:space="0" w:color="auto"/>
        <w:right w:val="none" w:sz="0" w:space="0" w:color="auto"/>
      </w:divBdr>
    </w:div>
    <w:div w:id="1488129055">
      <w:bodyDiv w:val="1"/>
      <w:marLeft w:val="0"/>
      <w:marRight w:val="0"/>
      <w:marTop w:val="0"/>
      <w:marBottom w:val="0"/>
      <w:divBdr>
        <w:top w:val="none" w:sz="0" w:space="0" w:color="auto"/>
        <w:left w:val="none" w:sz="0" w:space="0" w:color="auto"/>
        <w:bottom w:val="none" w:sz="0" w:space="0" w:color="auto"/>
        <w:right w:val="none" w:sz="0" w:space="0" w:color="auto"/>
      </w:divBdr>
    </w:div>
    <w:div w:id="1564103638">
      <w:bodyDiv w:val="1"/>
      <w:marLeft w:val="0"/>
      <w:marRight w:val="0"/>
      <w:marTop w:val="0"/>
      <w:marBottom w:val="0"/>
      <w:divBdr>
        <w:top w:val="none" w:sz="0" w:space="0" w:color="auto"/>
        <w:left w:val="none" w:sz="0" w:space="0" w:color="auto"/>
        <w:bottom w:val="none" w:sz="0" w:space="0" w:color="auto"/>
        <w:right w:val="none" w:sz="0" w:space="0" w:color="auto"/>
      </w:divBdr>
    </w:div>
    <w:div w:id="1758667704">
      <w:bodyDiv w:val="1"/>
      <w:marLeft w:val="0"/>
      <w:marRight w:val="0"/>
      <w:marTop w:val="0"/>
      <w:marBottom w:val="0"/>
      <w:divBdr>
        <w:top w:val="none" w:sz="0" w:space="0" w:color="auto"/>
        <w:left w:val="none" w:sz="0" w:space="0" w:color="auto"/>
        <w:bottom w:val="none" w:sz="0" w:space="0" w:color="auto"/>
        <w:right w:val="none" w:sz="0" w:space="0" w:color="auto"/>
      </w:divBdr>
    </w:div>
    <w:div w:id="1779718160">
      <w:bodyDiv w:val="1"/>
      <w:marLeft w:val="0"/>
      <w:marRight w:val="0"/>
      <w:marTop w:val="0"/>
      <w:marBottom w:val="0"/>
      <w:divBdr>
        <w:top w:val="none" w:sz="0" w:space="0" w:color="auto"/>
        <w:left w:val="none" w:sz="0" w:space="0" w:color="auto"/>
        <w:bottom w:val="none" w:sz="0" w:space="0" w:color="auto"/>
        <w:right w:val="none" w:sz="0" w:space="0" w:color="auto"/>
      </w:divBdr>
    </w:div>
    <w:div w:id="1960141857">
      <w:bodyDiv w:val="1"/>
      <w:marLeft w:val="0"/>
      <w:marRight w:val="0"/>
      <w:marTop w:val="0"/>
      <w:marBottom w:val="0"/>
      <w:divBdr>
        <w:top w:val="none" w:sz="0" w:space="0" w:color="auto"/>
        <w:left w:val="none" w:sz="0" w:space="0" w:color="auto"/>
        <w:bottom w:val="none" w:sz="0" w:space="0" w:color="auto"/>
        <w:right w:val="none" w:sz="0" w:space="0" w:color="auto"/>
      </w:divBdr>
    </w:div>
    <w:div w:id="209165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estuaries.noaa.gov/Resources/Default.aspx?ID=13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8</Pages>
  <Words>2380</Words>
  <Characters>13569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15918</CharactersWithSpaces>
  <SharedDoc>false</SharedDoc>
  <HLinks>
    <vt:vector size="18" baseType="variant">
      <vt:variant>
        <vt:i4>3670069</vt:i4>
      </vt:variant>
      <vt:variant>
        <vt:i4>0</vt:i4>
      </vt:variant>
      <vt:variant>
        <vt:i4>0</vt:i4>
      </vt:variant>
      <vt:variant>
        <vt:i4>5</vt:i4>
      </vt:variant>
      <vt:variant>
        <vt:lpwstr>http://estuaries.noaa.gov/Resources/Default.aspx?ID=136</vt:lpwstr>
      </vt:variant>
      <vt:variant>
        <vt:lpwstr/>
      </vt:variant>
      <vt:variant>
        <vt:i4>2359357</vt:i4>
      </vt:variant>
      <vt:variant>
        <vt:i4>-1</vt:i4>
      </vt:variant>
      <vt:variant>
        <vt:i4>1037</vt:i4>
      </vt:variant>
      <vt:variant>
        <vt:i4>1</vt:i4>
      </vt:variant>
      <vt:variant>
        <vt:lpwstr>http://omp.gso.uri.edu/ompweb/doee/science/descript/partm22.gif</vt:lpwstr>
      </vt:variant>
      <vt:variant>
        <vt:lpwstr/>
      </vt:variant>
      <vt:variant>
        <vt:i4>3670052</vt:i4>
      </vt:variant>
      <vt:variant>
        <vt:i4>-1</vt:i4>
      </vt:variant>
      <vt:variant>
        <vt:i4>1038</vt:i4>
      </vt:variant>
      <vt:variant>
        <vt:i4>1</vt:i4>
      </vt:variant>
      <vt:variant>
        <vt:lpwstr>http://omp.gso.uri.edu/ompweb/doee/science/descript/wellm22.gif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KarenLancour</dc:creator>
  <cp:keywords/>
  <dc:description/>
  <cp:lastModifiedBy>KarenLancour</cp:lastModifiedBy>
  <cp:revision>6</cp:revision>
  <dcterms:created xsi:type="dcterms:W3CDTF">2013-06-15T13:02:00Z</dcterms:created>
  <dcterms:modified xsi:type="dcterms:W3CDTF">2013-07-03T09:54:00Z</dcterms:modified>
</cp:coreProperties>
</file>